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A3B3" w14:textId="77777777" w:rsidR="00382F8D" w:rsidRPr="00382F8D" w:rsidRDefault="00382F8D" w:rsidP="00382F8D">
      <w:pPr>
        <w:spacing w:before="100" w:beforeAutospacing="1" w:after="100" w:afterAutospacing="1" w:line="240" w:lineRule="auto"/>
        <w:outlineLvl w:val="0"/>
        <w:rPr>
          <w:rFonts w:ascii="Comic Sans MS" w:eastAsia="Times New Roman" w:hAnsi="Comic Sans MS" w:cs="Times New Roman"/>
          <w:b/>
          <w:bCs/>
          <w:kern w:val="36"/>
          <w:u w:val="single"/>
          <w:lang w:eastAsia="en-GB"/>
        </w:rPr>
      </w:pPr>
      <w:r w:rsidRPr="00382F8D">
        <w:rPr>
          <w:rFonts w:ascii="Comic Sans MS" w:eastAsia="Times New Roman" w:hAnsi="Comic Sans MS" w:cs="Times New Roman"/>
          <w:b/>
          <w:bCs/>
          <w:kern w:val="36"/>
          <w:u w:val="single"/>
          <w:lang w:eastAsia="en-GB"/>
        </w:rPr>
        <w:t>Art &amp; Design Policy</w:t>
      </w:r>
    </w:p>
    <w:p w14:paraId="1D964BEB" w14:textId="3F0967E9"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proofErr w:type="spellStart"/>
      <w:r w:rsidRPr="00382F8D">
        <w:rPr>
          <w:rFonts w:ascii="Comic Sans MS" w:eastAsia="Times New Roman" w:hAnsi="Comic Sans MS" w:cs="Times New Roman"/>
          <w:b/>
          <w:bCs/>
          <w:sz w:val="20"/>
          <w:szCs w:val="20"/>
          <w:lang w:eastAsia="en-GB"/>
        </w:rPr>
        <w:t>Treeton</w:t>
      </w:r>
      <w:proofErr w:type="spellEnd"/>
      <w:r w:rsidRPr="00382F8D">
        <w:rPr>
          <w:rFonts w:ascii="Comic Sans MS" w:eastAsia="Times New Roman" w:hAnsi="Comic Sans MS" w:cs="Times New Roman"/>
          <w:b/>
          <w:bCs/>
          <w:sz w:val="20"/>
          <w:szCs w:val="20"/>
          <w:lang w:eastAsia="en-GB"/>
        </w:rPr>
        <w:t xml:space="preserve"> Primary School</w:t>
      </w:r>
    </w:p>
    <w:p w14:paraId="29EB2919"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382F8D">
        <w:rPr>
          <w:rFonts w:ascii="Comic Sans MS" w:eastAsia="Times New Roman" w:hAnsi="Comic Sans MS" w:cs="Times New Roman"/>
          <w:b/>
          <w:bCs/>
          <w:sz w:val="20"/>
          <w:szCs w:val="20"/>
          <w:u w:val="single"/>
          <w:lang w:eastAsia="en-GB"/>
        </w:rPr>
        <w:t>1. Rationale and Aims</w:t>
      </w:r>
    </w:p>
    <w:p w14:paraId="3D947CCC"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At </w:t>
      </w:r>
      <w:proofErr w:type="spellStart"/>
      <w:r w:rsidRPr="00382F8D">
        <w:rPr>
          <w:rFonts w:ascii="Comic Sans MS" w:eastAsia="Times New Roman" w:hAnsi="Comic Sans MS" w:cs="Times New Roman"/>
          <w:sz w:val="20"/>
          <w:szCs w:val="20"/>
          <w:lang w:eastAsia="en-GB"/>
        </w:rPr>
        <w:t>Treeton</w:t>
      </w:r>
      <w:proofErr w:type="spellEnd"/>
      <w:r w:rsidRPr="00382F8D">
        <w:rPr>
          <w:rFonts w:ascii="Comic Sans MS" w:eastAsia="Times New Roman" w:hAnsi="Comic Sans MS" w:cs="Times New Roman"/>
          <w:sz w:val="20"/>
          <w:szCs w:val="20"/>
          <w:lang w:eastAsia="en-GB"/>
        </w:rPr>
        <w:t xml:space="preserve"> Primary School, we believe that high-quality art education develops creativity, confidence, cultural awareness and the ability to think critically. Art is valued as both a practical and intellectual subject, enabling pupils to express ideas, develop technical skills, and understand the world around them through visual language.</w:t>
      </w:r>
    </w:p>
    <w:p w14:paraId="04847A5A"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Our Art curriculum has been </w:t>
      </w:r>
      <w:r w:rsidRPr="00382F8D">
        <w:rPr>
          <w:rFonts w:ascii="Comic Sans MS" w:eastAsia="Times New Roman" w:hAnsi="Comic Sans MS" w:cs="Times New Roman"/>
          <w:b/>
          <w:bCs/>
          <w:sz w:val="20"/>
          <w:szCs w:val="20"/>
          <w:lang w:eastAsia="en-GB"/>
        </w:rPr>
        <w:t>carefully designed by the school</w:t>
      </w:r>
      <w:r w:rsidRPr="00382F8D">
        <w:rPr>
          <w:rFonts w:ascii="Comic Sans MS" w:eastAsia="Times New Roman" w:hAnsi="Comic Sans MS" w:cs="Times New Roman"/>
          <w:sz w:val="20"/>
          <w:szCs w:val="20"/>
          <w:lang w:eastAsia="en-GB"/>
        </w:rPr>
        <w:t xml:space="preserve"> to establish firm foundations and ensure clear progression in:</w:t>
      </w:r>
    </w:p>
    <w:p w14:paraId="695672CF" w14:textId="77777777" w:rsidR="00382F8D" w:rsidRPr="00382F8D" w:rsidRDefault="00382F8D" w:rsidP="00382F8D">
      <w:pPr>
        <w:numPr>
          <w:ilvl w:val="0"/>
          <w:numId w:val="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Drawing</w:t>
      </w:r>
    </w:p>
    <w:p w14:paraId="347F5E2B" w14:textId="77777777" w:rsidR="00382F8D" w:rsidRPr="00382F8D" w:rsidRDefault="00382F8D" w:rsidP="00382F8D">
      <w:pPr>
        <w:numPr>
          <w:ilvl w:val="0"/>
          <w:numId w:val="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Painting</w:t>
      </w:r>
    </w:p>
    <w:p w14:paraId="154C71D6" w14:textId="77777777" w:rsidR="00382F8D" w:rsidRPr="00382F8D" w:rsidRDefault="00382F8D" w:rsidP="00382F8D">
      <w:pPr>
        <w:numPr>
          <w:ilvl w:val="0"/>
          <w:numId w:val="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Sculpture</w:t>
      </w:r>
    </w:p>
    <w:p w14:paraId="30B7ECE5" w14:textId="77777777" w:rsidR="00382F8D" w:rsidRPr="00382F8D" w:rsidRDefault="00382F8D" w:rsidP="00382F8D">
      <w:pPr>
        <w:numPr>
          <w:ilvl w:val="0"/>
          <w:numId w:val="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Collage</w:t>
      </w:r>
    </w:p>
    <w:p w14:paraId="1B07D1FA" w14:textId="77777777" w:rsidR="00382F8D" w:rsidRPr="00382F8D" w:rsidRDefault="00382F8D" w:rsidP="00382F8D">
      <w:pPr>
        <w:numPr>
          <w:ilvl w:val="0"/>
          <w:numId w:val="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Printing</w:t>
      </w:r>
    </w:p>
    <w:p w14:paraId="160F33EC"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This curriculum is not based on a single commercial scheme. Instead, it has been </w:t>
      </w:r>
      <w:r w:rsidRPr="00382F8D">
        <w:rPr>
          <w:rFonts w:ascii="Comic Sans MS" w:eastAsia="Times New Roman" w:hAnsi="Comic Sans MS" w:cs="Times New Roman"/>
          <w:b/>
          <w:bCs/>
          <w:sz w:val="20"/>
          <w:szCs w:val="20"/>
          <w:lang w:eastAsia="en-GB"/>
        </w:rPr>
        <w:t>intentionally constructed</w:t>
      </w:r>
      <w:r w:rsidRPr="00382F8D">
        <w:rPr>
          <w:rFonts w:ascii="Comic Sans MS" w:eastAsia="Times New Roman" w:hAnsi="Comic Sans MS" w:cs="Times New Roman"/>
          <w:sz w:val="20"/>
          <w:szCs w:val="20"/>
          <w:lang w:eastAsia="en-GB"/>
        </w:rPr>
        <w:t xml:space="preserve"> to support the progressive development of artistic skills, vocabulary, knowledge and evaluation, in line with the National Curriculum and Ofsted’s Art &amp; Design Research Review.</w:t>
      </w:r>
    </w:p>
    <w:p w14:paraId="60479EE1"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Our aims are to ensure that all pupils:</w:t>
      </w:r>
    </w:p>
    <w:p w14:paraId="36A6F5C8" w14:textId="77777777" w:rsidR="00382F8D" w:rsidRPr="00382F8D" w:rsidRDefault="00382F8D" w:rsidP="00382F8D">
      <w:pPr>
        <w:numPr>
          <w:ilvl w:val="0"/>
          <w:numId w:val="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Develop strong technical control across a range of media</w:t>
      </w:r>
    </w:p>
    <w:p w14:paraId="3E2FBD8B" w14:textId="77777777" w:rsidR="00382F8D" w:rsidRPr="00382F8D" w:rsidRDefault="00382F8D" w:rsidP="00382F8D">
      <w:pPr>
        <w:numPr>
          <w:ilvl w:val="0"/>
          <w:numId w:val="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Build secure knowledge of artistic elements such as tone, form, texture, composition and colour</w:t>
      </w:r>
    </w:p>
    <w:p w14:paraId="488746B3" w14:textId="77777777" w:rsidR="00382F8D" w:rsidRPr="00382F8D" w:rsidRDefault="00382F8D" w:rsidP="00382F8D">
      <w:pPr>
        <w:numPr>
          <w:ilvl w:val="0"/>
          <w:numId w:val="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Learn to analyse, discuss and evaluate artwork using accurate vocabulary</w:t>
      </w:r>
    </w:p>
    <w:p w14:paraId="08B02CA1" w14:textId="77777777" w:rsidR="00382F8D" w:rsidRPr="00382F8D" w:rsidRDefault="00382F8D" w:rsidP="00382F8D">
      <w:pPr>
        <w:numPr>
          <w:ilvl w:val="0"/>
          <w:numId w:val="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Experience a broad and diverse range of artists, styles and cultural traditions</w:t>
      </w:r>
    </w:p>
    <w:p w14:paraId="24C19345" w14:textId="37DD3D22" w:rsidR="00382F8D" w:rsidRPr="00382F8D" w:rsidRDefault="00382F8D" w:rsidP="00382F8D">
      <w:pPr>
        <w:numPr>
          <w:ilvl w:val="0"/>
          <w:numId w:val="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Leave primary school confident, skilled and articulate artists</w:t>
      </w:r>
    </w:p>
    <w:p w14:paraId="313B71FE"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382F8D">
        <w:rPr>
          <w:rFonts w:ascii="Comic Sans MS" w:eastAsia="Times New Roman" w:hAnsi="Comic Sans MS" w:cs="Times New Roman"/>
          <w:b/>
          <w:bCs/>
          <w:sz w:val="20"/>
          <w:szCs w:val="20"/>
          <w:u w:val="single"/>
          <w:lang w:eastAsia="en-GB"/>
        </w:rPr>
        <w:t>2. Curriculum Intent</w:t>
      </w:r>
    </w:p>
    <w:p w14:paraId="5090F264"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The intent of the Art curriculum at </w:t>
      </w:r>
      <w:proofErr w:type="spellStart"/>
      <w:r w:rsidRPr="00382F8D">
        <w:rPr>
          <w:rFonts w:ascii="Comic Sans MS" w:eastAsia="Times New Roman" w:hAnsi="Comic Sans MS" w:cs="Times New Roman"/>
          <w:sz w:val="20"/>
          <w:szCs w:val="20"/>
          <w:lang w:eastAsia="en-GB"/>
        </w:rPr>
        <w:t>Treeton</w:t>
      </w:r>
      <w:proofErr w:type="spellEnd"/>
      <w:r w:rsidRPr="00382F8D">
        <w:rPr>
          <w:rFonts w:ascii="Comic Sans MS" w:eastAsia="Times New Roman" w:hAnsi="Comic Sans MS" w:cs="Times New Roman"/>
          <w:sz w:val="20"/>
          <w:szCs w:val="20"/>
          <w:lang w:eastAsia="en-GB"/>
        </w:rPr>
        <w:t xml:space="preserve"> Primary School is to deliver a </w:t>
      </w:r>
      <w:r w:rsidRPr="00382F8D">
        <w:rPr>
          <w:rFonts w:ascii="Comic Sans MS" w:eastAsia="Times New Roman" w:hAnsi="Comic Sans MS" w:cs="Times New Roman"/>
          <w:b/>
          <w:bCs/>
          <w:sz w:val="20"/>
          <w:szCs w:val="20"/>
          <w:lang w:eastAsia="en-GB"/>
        </w:rPr>
        <w:t>skills-led, knowledge-rich and inclusive curriculum</w:t>
      </w:r>
      <w:r w:rsidRPr="00382F8D">
        <w:rPr>
          <w:rFonts w:ascii="Comic Sans MS" w:eastAsia="Times New Roman" w:hAnsi="Comic Sans MS" w:cs="Times New Roman"/>
          <w:sz w:val="20"/>
          <w:szCs w:val="20"/>
          <w:lang w:eastAsia="en-GB"/>
        </w:rPr>
        <w:t xml:space="preserve"> that enables pupils to master key artistic techniques and understand how artists use these skills to communicate meaning.</w:t>
      </w:r>
    </w:p>
    <w:p w14:paraId="63AFCD5A"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We prioritise:</w:t>
      </w:r>
    </w:p>
    <w:p w14:paraId="6A65EC88" w14:textId="77777777" w:rsidR="00382F8D" w:rsidRPr="00382F8D" w:rsidRDefault="00382F8D" w:rsidP="00382F8D">
      <w:pPr>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b/>
          <w:bCs/>
          <w:sz w:val="20"/>
          <w:szCs w:val="20"/>
          <w:lang w:eastAsia="en-GB"/>
        </w:rPr>
        <w:t>Progressive skill development</w:t>
      </w:r>
      <w:r w:rsidRPr="00382F8D">
        <w:rPr>
          <w:rFonts w:ascii="Comic Sans MS" w:eastAsia="Times New Roman" w:hAnsi="Comic Sans MS" w:cs="Times New Roman"/>
          <w:sz w:val="20"/>
          <w:szCs w:val="20"/>
          <w:lang w:eastAsia="en-GB"/>
        </w:rPr>
        <w:t>, not one-off outcomes</w:t>
      </w:r>
    </w:p>
    <w:p w14:paraId="632FFA64" w14:textId="77777777" w:rsidR="00382F8D" w:rsidRPr="00382F8D" w:rsidRDefault="00382F8D" w:rsidP="00382F8D">
      <w:pPr>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Explicit teaching of </w:t>
      </w:r>
      <w:r w:rsidRPr="00382F8D">
        <w:rPr>
          <w:rFonts w:ascii="Comic Sans MS" w:eastAsia="Times New Roman" w:hAnsi="Comic Sans MS" w:cs="Times New Roman"/>
          <w:b/>
          <w:bCs/>
          <w:sz w:val="20"/>
          <w:szCs w:val="20"/>
          <w:lang w:eastAsia="en-GB"/>
        </w:rPr>
        <w:t>drawing, painting, sculpture, collage and printing</w:t>
      </w:r>
    </w:p>
    <w:p w14:paraId="42A5B821" w14:textId="77777777" w:rsidR="00382F8D" w:rsidRPr="00382F8D" w:rsidRDefault="00382F8D" w:rsidP="00382F8D">
      <w:pPr>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Repeated practice of core techniques such as tone, mark-making, form and composition</w:t>
      </w:r>
    </w:p>
    <w:p w14:paraId="6A958FBF" w14:textId="77777777" w:rsidR="00382F8D" w:rsidRPr="00382F8D" w:rsidRDefault="00382F8D" w:rsidP="00382F8D">
      <w:pPr>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Strong links between </w:t>
      </w:r>
      <w:r w:rsidRPr="00382F8D">
        <w:rPr>
          <w:rFonts w:ascii="Comic Sans MS" w:eastAsia="Times New Roman" w:hAnsi="Comic Sans MS" w:cs="Times New Roman"/>
          <w:b/>
          <w:bCs/>
          <w:sz w:val="20"/>
          <w:szCs w:val="20"/>
          <w:lang w:eastAsia="en-GB"/>
        </w:rPr>
        <w:t>making, thinking and talking about art</w:t>
      </w:r>
    </w:p>
    <w:p w14:paraId="6CBAD7A0" w14:textId="5040189A"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Artist study is used purposefully to support skill development and cultural capital, rather than as an isolated activity. Pupils are introduced to a </w:t>
      </w:r>
      <w:r w:rsidRPr="00382F8D">
        <w:rPr>
          <w:rFonts w:ascii="Comic Sans MS" w:eastAsia="Times New Roman" w:hAnsi="Comic Sans MS" w:cs="Times New Roman"/>
          <w:b/>
          <w:bCs/>
          <w:sz w:val="20"/>
          <w:szCs w:val="20"/>
          <w:lang w:eastAsia="en-GB"/>
        </w:rPr>
        <w:t>diverse and carefully selected range of artists, designers and artistic traditions</w:t>
      </w:r>
      <w:r w:rsidRPr="00382F8D">
        <w:rPr>
          <w:rFonts w:ascii="Comic Sans MS" w:eastAsia="Times New Roman" w:hAnsi="Comic Sans MS" w:cs="Times New Roman"/>
          <w:sz w:val="20"/>
          <w:szCs w:val="20"/>
          <w:lang w:eastAsia="en-GB"/>
        </w:rPr>
        <w:t xml:space="preserve">, including artists from different cultures, historical </w:t>
      </w:r>
      <w:r w:rsidRPr="00382F8D">
        <w:rPr>
          <w:rFonts w:ascii="Comic Sans MS" w:eastAsia="Times New Roman" w:hAnsi="Comic Sans MS" w:cs="Times New Roman"/>
          <w:sz w:val="20"/>
          <w:szCs w:val="20"/>
          <w:lang w:eastAsia="en-GB"/>
        </w:rPr>
        <w:lastRenderedPageBreak/>
        <w:t>periods, genders and backgrounds. Through this, pupils develop an understanding of how art reflects society, identity, belief and place. Learning is sequenced so that pupils revisit artists and ideas with increasing depth, enabling them to make meaningful connections between artistic techniques, cultural context and artistic intent.</w:t>
      </w:r>
    </w:p>
    <w:p w14:paraId="56EF1866"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382F8D">
        <w:rPr>
          <w:rFonts w:ascii="Comic Sans MS" w:eastAsia="Times New Roman" w:hAnsi="Comic Sans MS" w:cs="Times New Roman"/>
          <w:b/>
          <w:bCs/>
          <w:sz w:val="20"/>
          <w:szCs w:val="20"/>
          <w:u w:val="single"/>
          <w:lang w:eastAsia="en-GB"/>
        </w:rPr>
        <w:t>3. Curriculum Implementation</w:t>
      </w:r>
    </w:p>
    <w:p w14:paraId="2D87E3E3"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Curriculum Structure</w:t>
      </w:r>
    </w:p>
    <w:p w14:paraId="513E4558"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Art is taught through carefully sequenced units across the year, supported by a long-term plan that ensures balanced coverage of all five strands. Units are structured to:</w:t>
      </w:r>
    </w:p>
    <w:p w14:paraId="5CF71E8E" w14:textId="77777777" w:rsidR="00382F8D" w:rsidRPr="00382F8D" w:rsidRDefault="00382F8D" w:rsidP="00382F8D">
      <w:pPr>
        <w:numPr>
          <w:ilvl w:val="0"/>
          <w:numId w:val="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Introduce new skills in small, manageable steps</w:t>
      </w:r>
    </w:p>
    <w:p w14:paraId="0F5C0268" w14:textId="77777777" w:rsidR="00382F8D" w:rsidRPr="00382F8D" w:rsidRDefault="00382F8D" w:rsidP="00382F8D">
      <w:pPr>
        <w:numPr>
          <w:ilvl w:val="0"/>
          <w:numId w:val="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Revisit and strengthen previously taught techniques</w:t>
      </w:r>
    </w:p>
    <w:p w14:paraId="57D51AEF" w14:textId="77777777" w:rsidR="00382F8D" w:rsidRPr="00382F8D" w:rsidRDefault="00382F8D" w:rsidP="00382F8D">
      <w:pPr>
        <w:numPr>
          <w:ilvl w:val="0"/>
          <w:numId w:val="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Build towards a final outcome that demonstrates mastery</w:t>
      </w:r>
    </w:p>
    <w:p w14:paraId="257723C9" w14:textId="77777777" w:rsidR="00382F8D" w:rsidRPr="00382F8D" w:rsidRDefault="00382F8D" w:rsidP="00382F8D">
      <w:pPr>
        <w:numPr>
          <w:ilvl w:val="0"/>
          <w:numId w:val="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Include opportunities for evaluation and reflection</w:t>
      </w:r>
    </w:p>
    <w:p w14:paraId="66A48B24"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Sketchbooks are used consistently across the school to document:</w:t>
      </w:r>
    </w:p>
    <w:p w14:paraId="517ADBF6" w14:textId="77777777" w:rsidR="00382F8D" w:rsidRPr="00382F8D" w:rsidRDefault="00382F8D" w:rsidP="00382F8D">
      <w:pPr>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First impressions and artist analysis</w:t>
      </w:r>
    </w:p>
    <w:p w14:paraId="71555E2E" w14:textId="77777777" w:rsidR="00382F8D" w:rsidRPr="00382F8D" w:rsidRDefault="00382F8D" w:rsidP="00382F8D">
      <w:pPr>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Technical practice and experimentation</w:t>
      </w:r>
    </w:p>
    <w:p w14:paraId="730B078A" w14:textId="77777777" w:rsidR="00382F8D" w:rsidRPr="00382F8D" w:rsidRDefault="00382F8D" w:rsidP="00382F8D">
      <w:pPr>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Planning and annotation</w:t>
      </w:r>
    </w:p>
    <w:p w14:paraId="092D2AA7" w14:textId="77777777" w:rsidR="00382F8D" w:rsidRPr="00382F8D" w:rsidRDefault="00382F8D" w:rsidP="00382F8D">
      <w:pPr>
        <w:numPr>
          <w:ilvl w:val="0"/>
          <w:numId w:val="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Evaluation and reflection</w:t>
      </w:r>
    </w:p>
    <w:p w14:paraId="74EEDCB2" w14:textId="08FDBB5C"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Alongside sketchbooks, pupils regularly complete </w:t>
      </w:r>
      <w:r w:rsidRPr="00382F8D">
        <w:rPr>
          <w:rFonts w:ascii="Comic Sans MS" w:eastAsia="Times New Roman" w:hAnsi="Comic Sans MS" w:cs="Times New Roman"/>
          <w:b/>
          <w:bCs/>
          <w:sz w:val="20"/>
          <w:szCs w:val="20"/>
          <w:lang w:eastAsia="en-GB"/>
        </w:rPr>
        <w:t>doodle dictionaries</w:t>
      </w:r>
      <w:r w:rsidRPr="00382F8D">
        <w:rPr>
          <w:rFonts w:ascii="Comic Sans MS" w:eastAsia="Times New Roman" w:hAnsi="Comic Sans MS" w:cs="Times New Roman"/>
          <w:sz w:val="20"/>
          <w:szCs w:val="20"/>
          <w:lang w:eastAsia="en-GB"/>
        </w:rPr>
        <w:t xml:space="preserve"> as part of Art lessons. These are short, focused drawing activities designed to develop fine motor control, confidence with tools, and fluency in mark-making. Doodle dictionaries allow pupils to practise lines, shapes, patterns, tone and texture in a low-stakes way, supporting readiness for more complex drawing tasks. These activities are used consistently across the school to strengthen pencil control, support handwriting development, and embed key drawing techniques through repetition.</w:t>
      </w:r>
    </w:p>
    <w:p w14:paraId="0A958C6F"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Drawing</w:t>
      </w:r>
    </w:p>
    <w:p w14:paraId="263923DD"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Drawing is a </w:t>
      </w:r>
      <w:r w:rsidRPr="00382F8D">
        <w:rPr>
          <w:rFonts w:ascii="Comic Sans MS" w:eastAsia="Times New Roman" w:hAnsi="Comic Sans MS" w:cs="Times New Roman"/>
          <w:b/>
          <w:bCs/>
          <w:sz w:val="20"/>
          <w:szCs w:val="20"/>
          <w:lang w:eastAsia="en-GB"/>
        </w:rPr>
        <w:t>core discipline</w:t>
      </w:r>
      <w:r w:rsidRPr="00382F8D">
        <w:rPr>
          <w:rFonts w:ascii="Comic Sans MS" w:eastAsia="Times New Roman" w:hAnsi="Comic Sans MS" w:cs="Times New Roman"/>
          <w:sz w:val="20"/>
          <w:szCs w:val="20"/>
          <w:lang w:eastAsia="en-GB"/>
        </w:rPr>
        <w:t xml:space="preserve"> within the curriculum and is prioritised across all phases.</w:t>
      </w:r>
    </w:p>
    <w:p w14:paraId="7921AF32"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progressively develop:</w:t>
      </w:r>
    </w:p>
    <w:p w14:paraId="1C4B102C" w14:textId="77777777" w:rsidR="00382F8D" w:rsidRPr="00382F8D" w:rsidRDefault="00382F8D" w:rsidP="00382F8D">
      <w:pPr>
        <w:numPr>
          <w:ilvl w:val="0"/>
          <w:numId w:val="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Pencil control and fine motor skills</w:t>
      </w:r>
    </w:p>
    <w:p w14:paraId="06B816F8" w14:textId="77777777" w:rsidR="00382F8D" w:rsidRPr="00382F8D" w:rsidRDefault="00382F8D" w:rsidP="00382F8D">
      <w:pPr>
        <w:numPr>
          <w:ilvl w:val="0"/>
          <w:numId w:val="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Understanding and use of </w:t>
      </w:r>
      <w:r w:rsidRPr="00382F8D">
        <w:rPr>
          <w:rFonts w:ascii="Comic Sans MS" w:eastAsia="Times New Roman" w:hAnsi="Comic Sans MS" w:cs="Times New Roman"/>
          <w:b/>
          <w:bCs/>
          <w:sz w:val="20"/>
          <w:szCs w:val="20"/>
          <w:lang w:eastAsia="en-GB"/>
        </w:rPr>
        <w:t>tone</w:t>
      </w:r>
      <w:r w:rsidRPr="00382F8D">
        <w:rPr>
          <w:rFonts w:ascii="Comic Sans MS" w:eastAsia="Times New Roman" w:hAnsi="Comic Sans MS" w:cs="Times New Roman"/>
          <w:sz w:val="20"/>
          <w:szCs w:val="20"/>
          <w:lang w:eastAsia="en-GB"/>
        </w:rPr>
        <w:t xml:space="preserve"> (light and dark)</w:t>
      </w:r>
    </w:p>
    <w:p w14:paraId="5F55D74C" w14:textId="77777777" w:rsidR="00382F8D" w:rsidRPr="00382F8D" w:rsidRDefault="00382F8D" w:rsidP="00382F8D">
      <w:pPr>
        <w:numPr>
          <w:ilvl w:val="0"/>
          <w:numId w:val="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Mark-making techniques (hatching, cross-hatching, stippling, blending)</w:t>
      </w:r>
    </w:p>
    <w:p w14:paraId="7B316914" w14:textId="77777777" w:rsidR="00382F8D" w:rsidRPr="00382F8D" w:rsidRDefault="00382F8D" w:rsidP="00382F8D">
      <w:pPr>
        <w:numPr>
          <w:ilvl w:val="0"/>
          <w:numId w:val="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Form, proportion, perspective and movement</w:t>
      </w:r>
    </w:p>
    <w:p w14:paraId="319928BD" w14:textId="77777777" w:rsidR="00382F8D" w:rsidRPr="00382F8D" w:rsidRDefault="00382F8D" w:rsidP="00382F8D">
      <w:pPr>
        <w:numPr>
          <w:ilvl w:val="0"/>
          <w:numId w:val="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Observational and imaginative drawing</w:t>
      </w:r>
    </w:p>
    <w:p w14:paraId="5BBCB9E5"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A strong emphasis is placed on </w:t>
      </w:r>
      <w:r w:rsidRPr="00382F8D">
        <w:rPr>
          <w:rFonts w:ascii="Comic Sans MS" w:eastAsia="Times New Roman" w:hAnsi="Comic Sans MS" w:cs="Times New Roman"/>
          <w:b/>
          <w:bCs/>
          <w:sz w:val="20"/>
          <w:szCs w:val="20"/>
          <w:lang w:eastAsia="en-GB"/>
        </w:rPr>
        <w:t>tone as a unifying concept</w:t>
      </w:r>
      <w:r w:rsidRPr="00382F8D">
        <w:rPr>
          <w:rFonts w:ascii="Comic Sans MS" w:eastAsia="Times New Roman" w:hAnsi="Comic Sans MS" w:cs="Times New Roman"/>
          <w:sz w:val="20"/>
          <w:szCs w:val="20"/>
          <w:lang w:eastAsia="en-GB"/>
        </w:rPr>
        <w:t>, with pupils using pencil dictionaries and doodle dictionaries to support technique selection, confidence and independence. Drawing skills are revisited regularly to ensure retention and fluency.</w:t>
      </w:r>
    </w:p>
    <w:p w14:paraId="72345ADC" w14:textId="09096156" w:rsidR="00382F8D" w:rsidRPr="00382F8D" w:rsidRDefault="00382F8D" w:rsidP="00382F8D">
      <w:pPr>
        <w:spacing w:after="0" w:line="240" w:lineRule="auto"/>
        <w:rPr>
          <w:rFonts w:ascii="Comic Sans MS" w:eastAsia="Times New Roman" w:hAnsi="Comic Sans MS" w:cs="Times New Roman"/>
          <w:sz w:val="20"/>
          <w:szCs w:val="20"/>
          <w:lang w:eastAsia="en-GB"/>
        </w:rPr>
      </w:pPr>
    </w:p>
    <w:p w14:paraId="5D8E8D80"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lastRenderedPageBreak/>
        <w:t>Painting</w:t>
      </w:r>
    </w:p>
    <w:p w14:paraId="40D750C6"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Painting builds directly on drawing knowledge and focuses on:</w:t>
      </w:r>
    </w:p>
    <w:p w14:paraId="1F429DA3" w14:textId="77777777" w:rsidR="00382F8D" w:rsidRPr="00382F8D" w:rsidRDefault="00382F8D" w:rsidP="00382F8D">
      <w:pPr>
        <w:numPr>
          <w:ilvl w:val="0"/>
          <w:numId w:val="7"/>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Colour mixing (primary, secondary and beyond)</w:t>
      </w:r>
    </w:p>
    <w:p w14:paraId="59A64AA8" w14:textId="77777777" w:rsidR="00382F8D" w:rsidRPr="00382F8D" w:rsidRDefault="00382F8D" w:rsidP="00382F8D">
      <w:pPr>
        <w:numPr>
          <w:ilvl w:val="0"/>
          <w:numId w:val="7"/>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Brush control and mark-making</w:t>
      </w:r>
    </w:p>
    <w:p w14:paraId="5B8B0411" w14:textId="77777777" w:rsidR="00382F8D" w:rsidRPr="00382F8D" w:rsidRDefault="00382F8D" w:rsidP="00382F8D">
      <w:pPr>
        <w:numPr>
          <w:ilvl w:val="0"/>
          <w:numId w:val="7"/>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Texture, layering and pattern</w:t>
      </w:r>
    </w:p>
    <w:p w14:paraId="7F27F5BC" w14:textId="77777777" w:rsidR="00382F8D" w:rsidRPr="00382F8D" w:rsidRDefault="00382F8D" w:rsidP="00382F8D">
      <w:pPr>
        <w:numPr>
          <w:ilvl w:val="0"/>
          <w:numId w:val="7"/>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Use of tone and contrast</w:t>
      </w:r>
    </w:p>
    <w:p w14:paraId="3B0B2D46" w14:textId="77777777" w:rsidR="00382F8D" w:rsidRPr="00382F8D" w:rsidRDefault="00382F8D" w:rsidP="00382F8D">
      <w:pPr>
        <w:numPr>
          <w:ilvl w:val="0"/>
          <w:numId w:val="7"/>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Stylistic understanding through artist study</w:t>
      </w:r>
    </w:p>
    <w:p w14:paraId="36D4B990"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learn to paint with increasing control and intention, using painting dictionaries to support independence and confidence.</w:t>
      </w:r>
    </w:p>
    <w:p w14:paraId="19DF88B4" w14:textId="47E7DA76" w:rsidR="00382F8D" w:rsidRPr="00382F8D" w:rsidRDefault="00382F8D" w:rsidP="00382F8D">
      <w:pPr>
        <w:spacing w:after="0" w:line="240" w:lineRule="auto"/>
        <w:rPr>
          <w:rFonts w:ascii="Comic Sans MS" w:eastAsia="Times New Roman" w:hAnsi="Comic Sans MS" w:cs="Times New Roman"/>
          <w:sz w:val="20"/>
          <w:szCs w:val="20"/>
          <w:lang w:eastAsia="en-GB"/>
        </w:rPr>
      </w:pPr>
    </w:p>
    <w:p w14:paraId="2F8C2E7E"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Sculpture</w:t>
      </w:r>
    </w:p>
    <w:p w14:paraId="2FE06E18"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Sculpture is taught progressively to ensure pupils develop secure understanding of form, structure and materials.</w:t>
      </w:r>
    </w:p>
    <w:p w14:paraId="4FEC4BC9"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Progression includes:</w:t>
      </w:r>
    </w:p>
    <w:p w14:paraId="37243948" w14:textId="77777777" w:rsidR="00382F8D" w:rsidRPr="00382F8D" w:rsidRDefault="00382F8D" w:rsidP="00382F8D">
      <w:pPr>
        <w:numPr>
          <w:ilvl w:val="0"/>
          <w:numId w:val="8"/>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KS1: Clay manipulation, joining, imprinting and simple relief work</w:t>
      </w:r>
    </w:p>
    <w:p w14:paraId="03B66224" w14:textId="77777777" w:rsidR="00382F8D" w:rsidRPr="00382F8D" w:rsidRDefault="00382F8D" w:rsidP="00382F8D">
      <w:pPr>
        <w:numPr>
          <w:ilvl w:val="0"/>
          <w:numId w:val="8"/>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LKS2: Introduction of armatures, wire, tin foil and mixed media</w:t>
      </w:r>
    </w:p>
    <w:p w14:paraId="06DFB089" w14:textId="77777777" w:rsidR="00382F8D" w:rsidRPr="00382F8D" w:rsidRDefault="00382F8D" w:rsidP="00382F8D">
      <w:pPr>
        <w:numPr>
          <w:ilvl w:val="0"/>
          <w:numId w:val="8"/>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Developing carving, refining and structural techniques</w:t>
      </w:r>
    </w:p>
    <w:p w14:paraId="3ECF6952" w14:textId="4531DA81"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learn that sculpture is a process of construction, problem-solving and refinement, supported by artist study and structured evaluation.</w:t>
      </w:r>
    </w:p>
    <w:p w14:paraId="360832E6"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Collage</w:t>
      </w:r>
    </w:p>
    <w:p w14:paraId="73957FA9"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Collage is taught as a fine art discipline rather than a craft activity.</w:t>
      </w:r>
    </w:p>
    <w:p w14:paraId="494F7BFE"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progress from:</w:t>
      </w:r>
    </w:p>
    <w:p w14:paraId="09549405" w14:textId="5240CD9B" w:rsidR="00382F8D" w:rsidRPr="00382F8D" w:rsidRDefault="00382F8D" w:rsidP="00382F8D">
      <w:pPr>
        <w:numPr>
          <w:ilvl w:val="0"/>
          <w:numId w:val="9"/>
        </w:num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EYFS: </w:t>
      </w:r>
      <w:r w:rsidRPr="00382F8D">
        <w:rPr>
          <w:rFonts w:ascii="Comic Sans MS" w:eastAsia="Times New Roman" w:hAnsi="Comic Sans MS" w:cs="Times New Roman"/>
          <w:sz w:val="20"/>
          <w:szCs w:val="20"/>
          <w:lang w:eastAsia="en-GB"/>
        </w:rPr>
        <w:t>Simple tearing, cutting and overlapping</w:t>
      </w:r>
    </w:p>
    <w:p w14:paraId="0CBF4801" w14:textId="37C7B150" w:rsidR="00382F8D" w:rsidRPr="00382F8D" w:rsidRDefault="00382F8D" w:rsidP="00382F8D">
      <w:pPr>
        <w:numPr>
          <w:ilvl w:val="0"/>
          <w:numId w:val="9"/>
        </w:num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KS1: </w:t>
      </w:r>
      <w:r w:rsidRPr="00382F8D">
        <w:rPr>
          <w:rFonts w:ascii="Comic Sans MS" w:eastAsia="Times New Roman" w:hAnsi="Comic Sans MS" w:cs="Times New Roman"/>
          <w:sz w:val="20"/>
          <w:szCs w:val="20"/>
          <w:lang w:eastAsia="en-GB"/>
        </w:rPr>
        <w:t>Controlled layering to create tone and depth</w:t>
      </w:r>
    </w:p>
    <w:p w14:paraId="213A0D15" w14:textId="5F7281B9" w:rsidR="00382F8D" w:rsidRPr="00382F8D" w:rsidRDefault="00382F8D" w:rsidP="00382F8D">
      <w:pPr>
        <w:numPr>
          <w:ilvl w:val="0"/>
          <w:numId w:val="9"/>
        </w:num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KS2: </w:t>
      </w:r>
      <w:r w:rsidRPr="00382F8D">
        <w:rPr>
          <w:rFonts w:ascii="Comic Sans MS" w:eastAsia="Times New Roman" w:hAnsi="Comic Sans MS" w:cs="Times New Roman"/>
          <w:sz w:val="20"/>
          <w:szCs w:val="20"/>
          <w:lang w:eastAsia="en-GB"/>
        </w:rPr>
        <w:t>Planned composition, mood and symbolism</w:t>
      </w:r>
    </w:p>
    <w:p w14:paraId="6F66C548" w14:textId="1EEBBA68"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Materials are selected purposefully, and pupils are taught to consider colour, texture and spatial relationships in their work.</w:t>
      </w:r>
    </w:p>
    <w:p w14:paraId="54AB3B37"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Printing</w:t>
      </w:r>
    </w:p>
    <w:p w14:paraId="480B81B9"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Printing follows a clear whole-school progression:</w:t>
      </w:r>
    </w:p>
    <w:p w14:paraId="7C7C80C0" w14:textId="77777777" w:rsidR="00382F8D" w:rsidRPr="00382F8D" w:rsidRDefault="00382F8D" w:rsidP="00382F8D">
      <w:pPr>
        <w:numPr>
          <w:ilvl w:val="0"/>
          <w:numId w:val="10"/>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KS1: Stamp and imprint printing</w:t>
      </w:r>
    </w:p>
    <w:p w14:paraId="4F645131" w14:textId="77777777" w:rsidR="00382F8D" w:rsidRPr="00382F8D" w:rsidRDefault="00382F8D" w:rsidP="00382F8D">
      <w:pPr>
        <w:numPr>
          <w:ilvl w:val="0"/>
          <w:numId w:val="10"/>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lastRenderedPageBreak/>
        <w:t xml:space="preserve">LKS2: </w:t>
      </w:r>
      <w:proofErr w:type="spellStart"/>
      <w:r w:rsidRPr="00382F8D">
        <w:rPr>
          <w:rFonts w:ascii="Comic Sans MS" w:eastAsia="Times New Roman" w:hAnsi="Comic Sans MS" w:cs="Times New Roman"/>
          <w:sz w:val="20"/>
          <w:szCs w:val="20"/>
          <w:lang w:eastAsia="en-GB"/>
        </w:rPr>
        <w:t>Collograph</w:t>
      </w:r>
      <w:proofErr w:type="spellEnd"/>
      <w:r w:rsidRPr="00382F8D">
        <w:rPr>
          <w:rFonts w:ascii="Comic Sans MS" w:eastAsia="Times New Roman" w:hAnsi="Comic Sans MS" w:cs="Times New Roman"/>
          <w:sz w:val="20"/>
          <w:szCs w:val="20"/>
          <w:lang w:eastAsia="en-GB"/>
        </w:rPr>
        <w:t xml:space="preserve"> texture printing and layered colour</w:t>
      </w:r>
    </w:p>
    <w:p w14:paraId="568B9FFD" w14:textId="77777777" w:rsidR="00382F8D" w:rsidRPr="00382F8D" w:rsidRDefault="00382F8D" w:rsidP="00382F8D">
      <w:pPr>
        <w:numPr>
          <w:ilvl w:val="0"/>
          <w:numId w:val="10"/>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UKS2: Relief and monoprint tile printing with repetition and registration</w:t>
      </w:r>
    </w:p>
    <w:p w14:paraId="2EE2A1AC" w14:textId="3F7183EE"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learn technical processes alongside design planning, pattern, cultural context and evaluation.</w:t>
      </w:r>
    </w:p>
    <w:p w14:paraId="47611874"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Artist Study and Cultural Capital</w:t>
      </w:r>
    </w:p>
    <w:p w14:paraId="13C6F727" w14:textId="09105731"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Artists are selected deliberately to broaden pupils’ cultural awareness and understanding of the wider world. Pupils study a range of artists including contemporary artists, historical figures, local influences and global traditions such as </w:t>
      </w:r>
      <w:r w:rsidRPr="00382F8D">
        <w:rPr>
          <w:rFonts w:ascii="Comic Sans MS" w:eastAsia="Times New Roman" w:hAnsi="Comic Sans MS" w:cs="Times New Roman"/>
          <w:b/>
          <w:bCs/>
          <w:sz w:val="20"/>
          <w:szCs w:val="20"/>
          <w:lang w:eastAsia="en-GB"/>
        </w:rPr>
        <w:t>Islamic art, Modernism, Impressionism and Surrealism</w:t>
      </w:r>
      <w:r w:rsidRPr="00382F8D">
        <w:rPr>
          <w:rFonts w:ascii="Comic Sans MS" w:eastAsia="Times New Roman" w:hAnsi="Comic Sans MS" w:cs="Times New Roman"/>
          <w:sz w:val="20"/>
          <w:szCs w:val="20"/>
          <w:lang w:eastAsia="en-GB"/>
        </w:rPr>
        <w:t>. Artist study supports pupils to explore themes of identity, community, belief, movement and expression, while developing respect for different cultures and creative voices. Discussion and comparison of artists help pupils recognise both similarities and differences across artistic traditions.</w:t>
      </w:r>
    </w:p>
    <w:p w14:paraId="5304490A"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4. Oracy and Vocabulary in Art</w:t>
      </w:r>
    </w:p>
    <w:p w14:paraId="6672F579"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Oracy is central to learning in Art. Pupils are explicitly taught how to:</w:t>
      </w:r>
    </w:p>
    <w:p w14:paraId="634011ED" w14:textId="77777777" w:rsidR="00382F8D" w:rsidRPr="00382F8D" w:rsidRDefault="00382F8D" w:rsidP="00382F8D">
      <w:pPr>
        <w:numPr>
          <w:ilvl w:val="0"/>
          <w:numId w:val="1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Describe what they see</w:t>
      </w:r>
    </w:p>
    <w:p w14:paraId="2BFC8B50" w14:textId="77777777" w:rsidR="00382F8D" w:rsidRPr="00382F8D" w:rsidRDefault="00382F8D" w:rsidP="00382F8D">
      <w:pPr>
        <w:numPr>
          <w:ilvl w:val="0"/>
          <w:numId w:val="1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Analyse artists’ work</w:t>
      </w:r>
    </w:p>
    <w:p w14:paraId="12794A37" w14:textId="77777777" w:rsidR="00382F8D" w:rsidRPr="00382F8D" w:rsidRDefault="00382F8D" w:rsidP="00382F8D">
      <w:pPr>
        <w:numPr>
          <w:ilvl w:val="0"/>
          <w:numId w:val="1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Explain choices and techniques</w:t>
      </w:r>
    </w:p>
    <w:p w14:paraId="5220E4C4" w14:textId="77777777" w:rsidR="00382F8D" w:rsidRPr="00382F8D" w:rsidRDefault="00382F8D" w:rsidP="00382F8D">
      <w:pPr>
        <w:numPr>
          <w:ilvl w:val="0"/>
          <w:numId w:val="11"/>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Evaluate their own and others’ work</w:t>
      </w:r>
    </w:p>
    <w:p w14:paraId="52F5034D"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Lessons regularly include:</w:t>
      </w:r>
    </w:p>
    <w:p w14:paraId="1C8C817C" w14:textId="77777777" w:rsidR="00382F8D" w:rsidRPr="00382F8D" w:rsidRDefault="00382F8D" w:rsidP="00382F8D">
      <w:pPr>
        <w:numPr>
          <w:ilvl w:val="0"/>
          <w:numId w:val="1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Modelled language</w:t>
      </w:r>
    </w:p>
    <w:p w14:paraId="555023B9" w14:textId="77777777" w:rsidR="00382F8D" w:rsidRPr="00382F8D" w:rsidRDefault="00382F8D" w:rsidP="00382F8D">
      <w:pPr>
        <w:numPr>
          <w:ilvl w:val="0"/>
          <w:numId w:val="1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Sentence stems</w:t>
      </w:r>
    </w:p>
    <w:p w14:paraId="7E775A74" w14:textId="77777777" w:rsidR="00382F8D" w:rsidRPr="00382F8D" w:rsidRDefault="00382F8D" w:rsidP="00382F8D">
      <w:pPr>
        <w:numPr>
          <w:ilvl w:val="0"/>
          <w:numId w:val="1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Think–Pair–Share discussions</w:t>
      </w:r>
    </w:p>
    <w:p w14:paraId="43D603B5" w14:textId="77777777" w:rsidR="00382F8D" w:rsidRPr="00382F8D" w:rsidRDefault="00382F8D" w:rsidP="00382F8D">
      <w:pPr>
        <w:numPr>
          <w:ilvl w:val="0"/>
          <w:numId w:val="12"/>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Gallery walks and peer critique</w:t>
      </w:r>
    </w:p>
    <w:p w14:paraId="6A8A8A1C" w14:textId="594C6D3F"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Vocabulary is carefully sequenced and revisited so that pupils move from simple descriptive language to confident technical and evaluative terminology.</w:t>
      </w:r>
    </w:p>
    <w:p w14:paraId="5FE13E32"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5. Inclusion and Access for All</w:t>
      </w:r>
    </w:p>
    <w:p w14:paraId="5F1BDED3"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We believe that </w:t>
      </w:r>
      <w:r w:rsidRPr="00382F8D">
        <w:rPr>
          <w:rFonts w:ascii="Comic Sans MS" w:eastAsia="Times New Roman" w:hAnsi="Comic Sans MS" w:cs="Times New Roman"/>
          <w:b/>
          <w:bCs/>
          <w:sz w:val="20"/>
          <w:szCs w:val="20"/>
          <w:lang w:eastAsia="en-GB"/>
        </w:rPr>
        <w:t>all pupils can succeed in Art</w:t>
      </w:r>
      <w:r w:rsidRPr="00382F8D">
        <w:rPr>
          <w:rFonts w:ascii="Comic Sans MS" w:eastAsia="Times New Roman" w:hAnsi="Comic Sans MS" w:cs="Times New Roman"/>
          <w:sz w:val="20"/>
          <w:szCs w:val="20"/>
          <w:lang w:eastAsia="en-GB"/>
        </w:rPr>
        <w:t>. Lessons are designed to ensure accessibility and high expectations through:</w:t>
      </w:r>
    </w:p>
    <w:p w14:paraId="4B403C9D" w14:textId="77777777" w:rsidR="00382F8D" w:rsidRPr="00382F8D" w:rsidRDefault="00382F8D" w:rsidP="00382F8D">
      <w:pPr>
        <w:numPr>
          <w:ilvl w:val="0"/>
          <w:numId w:val="1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Explicit modelling and visual examples</w:t>
      </w:r>
    </w:p>
    <w:p w14:paraId="7A622574" w14:textId="77777777" w:rsidR="00382F8D" w:rsidRPr="00382F8D" w:rsidRDefault="00382F8D" w:rsidP="00382F8D">
      <w:pPr>
        <w:numPr>
          <w:ilvl w:val="0"/>
          <w:numId w:val="1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Scaffolded tasks and success criteria</w:t>
      </w:r>
    </w:p>
    <w:p w14:paraId="2243CBDA" w14:textId="77777777" w:rsidR="00382F8D" w:rsidRPr="00382F8D" w:rsidRDefault="00382F8D" w:rsidP="00382F8D">
      <w:pPr>
        <w:numPr>
          <w:ilvl w:val="0"/>
          <w:numId w:val="1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Adaptive tools and materials</w:t>
      </w:r>
    </w:p>
    <w:p w14:paraId="1DF035A7" w14:textId="77777777" w:rsidR="00382F8D" w:rsidRPr="00382F8D" w:rsidRDefault="00382F8D" w:rsidP="00382F8D">
      <w:pPr>
        <w:numPr>
          <w:ilvl w:val="0"/>
          <w:numId w:val="1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Reduced cognitive load where appropriate</w:t>
      </w:r>
    </w:p>
    <w:p w14:paraId="2346F7C6" w14:textId="77777777" w:rsidR="00382F8D" w:rsidRPr="00382F8D" w:rsidRDefault="00382F8D" w:rsidP="00382F8D">
      <w:pPr>
        <w:numPr>
          <w:ilvl w:val="0"/>
          <w:numId w:val="13"/>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Step-by-step instruction and repetition</w:t>
      </w:r>
    </w:p>
    <w:p w14:paraId="749C31EE"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with SEND are supported to access the same curriculum content, with adjustments made to the process rather than the ambition.</w:t>
      </w:r>
    </w:p>
    <w:p w14:paraId="273470D9" w14:textId="52EDB5F0" w:rsidR="00382F8D" w:rsidRPr="00382F8D" w:rsidRDefault="00382F8D" w:rsidP="00382F8D">
      <w:pPr>
        <w:spacing w:after="0" w:line="240" w:lineRule="auto"/>
        <w:rPr>
          <w:rFonts w:ascii="Comic Sans MS" w:eastAsia="Times New Roman" w:hAnsi="Comic Sans MS" w:cs="Times New Roman"/>
          <w:sz w:val="20"/>
          <w:szCs w:val="20"/>
          <w:lang w:eastAsia="en-GB"/>
        </w:rPr>
      </w:pPr>
    </w:p>
    <w:p w14:paraId="21D9F233"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6. Assessment and Evaluation</w:t>
      </w:r>
    </w:p>
    <w:p w14:paraId="412D5F4D"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Assessment in Art is ongoing and formative. Teachers assess pupils through:</w:t>
      </w:r>
    </w:p>
    <w:p w14:paraId="04ADDF79" w14:textId="77777777" w:rsidR="00382F8D" w:rsidRPr="00382F8D" w:rsidRDefault="00382F8D" w:rsidP="00382F8D">
      <w:pPr>
        <w:numPr>
          <w:ilvl w:val="0"/>
          <w:numId w:val="1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Observation of technique and process</w:t>
      </w:r>
    </w:p>
    <w:p w14:paraId="1D62D7E9" w14:textId="77777777" w:rsidR="00382F8D" w:rsidRPr="00382F8D" w:rsidRDefault="00382F8D" w:rsidP="00382F8D">
      <w:pPr>
        <w:numPr>
          <w:ilvl w:val="0"/>
          <w:numId w:val="1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Sketchbook work</w:t>
      </w:r>
    </w:p>
    <w:p w14:paraId="7401CCE6" w14:textId="77777777" w:rsidR="00382F8D" w:rsidRPr="00382F8D" w:rsidRDefault="00382F8D" w:rsidP="00382F8D">
      <w:pPr>
        <w:numPr>
          <w:ilvl w:val="0"/>
          <w:numId w:val="1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 discussion and explanation</w:t>
      </w:r>
    </w:p>
    <w:p w14:paraId="041E89CC" w14:textId="77777777" w:rsidR="00382F8D" w:rsidRPr="00382F8D" w:rsidRDefault="00382F8D" w:rsidP="00382F8D">
      <w:pPr>
        <w:numPr>
          <w:ilvl w:val="0"/>
          <w:numId w:val="14"/>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Final outcomes and evaluations</w:t>
      </w:r>
    </w:p>
    <w:p w14:paraId="621B867A" w14:textId="615D34F4"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are taught how to evaluate their work using age-appropriate criteria, developing metacognition and artistic intent.</w:t>
      </w:r>
    </w:p>
    <w:p w14:paraId="5502D734" w14:textId="77777777" w:rsidR="00382F8D" w:rsidRPr="00382F8D" w:rsidRDefault="00382F8D" w:rsidP="00382F8D">
      <w:pPr>
        <w:spacing w:before="100" w:beforeAutospacing="1" w:after="100" w:afterAutospacing="1" w:line="240" w:lineRule="auto"/>
        <w:outlineLvl w:val="1"/>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7. Ofsted: Intent, Implementation and Impact</w:t>
      </w:r>
    </w:p>
    <w:p w14:paraId="6906BA68"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Intent</w:t>
      </w:r>
    </w:p>
    <w:p w14:paraId="422A23CA"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To provide a carefully sequenced Art curriculum that develops mastery in drawing, painting, sculpture, collage and printing, ensuring pupils build strong foundations, cultural understanding and confidence as artists.</w:t>
      </w:r>
    </w:p>
    <w:p w14:paraId="65ABC776"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Implementation</w:t>
      </w:r>
    </w:p>
    <w:p w14:paraId="0A0FD3DC" w14:textId="77777777" w:rsidR="00382F8D" w:rsidRPr="00382F8D" w:rsidRDefault="00382F8D" w:rsidP="00382F8D">
      <w:pPr>
        <w:numPr>
          <w:ilvl w:val="0"/>
          <w:numId w:val="1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Explicit teaching of skills and techniques</w:t>
      </w:r>
    </w:p>
    <w:p w14:paraId="1C3F582B" w14:textId="77777777" w:rsidR="00382F8D" w:rsidRPr="00382F8D" w:rsidRDefault="00382F8D" w:rsidP="00382F8D">
      <w:pPr>
        <w:numPr>
          <w:ilvl w:val="0"/>
          <w:numId w:val="1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Progressive curriculum design</w:t>
      </w:r>
    </w:p>
    <w:p w14:paraId="45263AC5" w14:textId="77777777" w:rsidR="00382F8D" w:rsidRPr="00382F8D" w:rsidRDefault="00382F8D" w:rsidP="00382F8D">
      <w:pPr>
        <w:numPr>
          <w:ilvl w:val="0"/>
          <w:numId w:val="1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Consistent use of sketchbooks and doodle dictionaries</w:t>
      </w:r>
    </w:p>
    <w:p w14:paraId="66A9668A" w14:textId="77777777" w:rsidR="00382F8D" w:rsidRPr="00382F8D" w:rsidRDefault="00382F8D" w:rsidP="00382F8D">
      <w:pPr>
        <w:numPr>
          <w:ilvl w:val="0"/>
          <w:numId w:val="1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High-quality modelling and practice</w:t>
      </w:r>
    </w:p>
    <w:p w14:paraId="0BCFA735" w14:textId="77777777" w:rsidR="00382F8D" w:rsidRPr="00382F8D" w:rsidRDefault="00382F8D" w:rsidP="00382F8D">
      <w:pPr>
        <w:numPr>
          <w:ilvl w:val="0"/>
          <w:numId w:val="15"/>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Structured opportunities for oracy and evaluation</w:t>
      </w:r>
    </w:p>
    <w:p w14:paraId="384E6562" w14:textId="77777777" w:rsidR="00382F8D" w:rsidRPr="00382F8D" w:rsidRDefault="00382F8D" w:rsidP="00382F8D">
      <w:pPr>
        <w:spacing w:before="100" w:beforeAutospacing="1" w:after="100" w:afterAutospacing="1" w:line="240" w:lineRule="auto"/>
        <w:outlineLvl w:val="2"/>
        <w:rPr>
          <w:rFonts w:ascii="Comic Sans MS" w:eastAsia="Times New Roman" w:hAnsi="Comic Sans MS" w:cs="Times New Roman"/>
          <w:b/>
          <w:bCs/>
          <w:sz w:val="20"/>
          <w:szCs w:val="20"/>
          <w:lang w:eastAsia="en-GB"/>
        </w:rPr>
      </w:pPr>
      <w:r w:rsidRPr="00382F8D">
        <w:rPr>
          <w:rFonts w:ascii="Comic Sans MS" w:eastAsia="Times New Roman" w:hAnsi="Comic Sans MS" w:cs="Times New Roman"/>
          <w:b/>
          <w:bCs/>
          <w:sz w:val="20"/>
          <w:szCs w:val="20"/>
          <w:lang w:eastAsia="en-GB"/>
        </w:rPr>
        <w:t>Impact</w:t>
      </w:r>
    </w:p>
    <w:p w14:paraId="3294453B" w14:textId="77777777" w:rsidR="00382F8D" w:rsidRPr="00382F8D" w:rsidRDefault="00382F8D" w:rsidP="00382F8D">
      <w:p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As a result:</w:t>
      </w:r>
    </w:p>
    <w:p w14:paraId="7D30C019" w14:textId="77777777" w:rsidR="00382F8D" w:rsidRPr="00382F8D" w:rsidRDefault="00382F8D" w:rsidP="00382F8D">
      <w:pPr>
        <w:numPr>
          <w:ilvl w:val="0"/>
          <w:numId w:val="1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demonstrate clear progression in technical skill</w:t>
      </w:r>
    </w:p>
    <w:p w14:paraId="52466CDA" w14:textId="77777777" w:rsidR="00382F8D" w:rsidRPr="00382F8D" w:rsidRDefault="00382F8D" w:rsidP="00382F8D">
      <w:pPr>
        <w:numPr>
          <w:ilvl w:val="0"/>
          <w:numId w:val="1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talk confidently and accurately about art</w:t>
      </w:r>
    </w:p>
    <w:p w14:paraId="72CAC514" w14:textId="77777777" w:rsidR="00382F8D" w:rsidRPr="00382F8D" w:rsidRDefault="00382F8D" w:rsidP="00382F8D">
      <w:pPr>
        <w:numPr>
          <w:ilvl w:val="0"/>
          <w:numId w:val="1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Work shows increasing control, intention and creativity</w:t>
      </w:r>
    </w:p>
    <w:p w14:paraId="67F780F5" w14:textId="77777777" w:rsidR="00382F8D" w:rsidRPr="00382F8D" w:rsidRDefault="00382F8D" w:rsidP="00382F8D">
      <w:pPr>
        <w:numPr>
          <w:ilvl w:val="0"/>
          <w:numId w:val="1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Pupils demonstrate appreciation of diverse artists and artistic traditions</w:t>
      </w:r>
    </w:p>
    <w:p w14:paraId="1D1B180A" w14:textId="77777777" w:rsidR="00382F8D" w:rsidRPr="00382F8D" w:rsidRDefault="00382F8D" w:rsidP="00382F8D">
      <w:pPr>
        <w:numPr>
          <w:ilvl w:val="0"/>
          <w:numId w:val="16"/>
        </w:numPr>
        <w:spacing w:before="100" w:beforeAutospacing="1" w:after="100" w:afterAutospacing="1" w:line="240" w:lineRule="auto"/>
        <w:rPr>
          <w:rFonts w:ascii="Comic Sans MS" w:eastAsia="Times New Roman" w:hAnsi="Comic Sans MS" w:cs="Times New Roman"/>
          <w:sz w:val="20"/>
          <w:szCs w:val="20"/>
          <w:lang w:eastAsia="en-GB"/>
        </w:rPr>
      </w:pPr>
      <w:r w:rsidRPr="00382F8D">
        <w:rPr>
          <w:rFonts w:ascii="Comic Sans MS" w:eastAsia="Times New Roman" w:hAnsi="Comic Sans MS" w:cs="Times New Roman"/>
          <w:sz w:val="20"/>
          <w:szCs w:val="20"/>
          <w:lang w:eastAsia="en-GB"/>
        </w:rPr>
        <w:t xml:space="preserve">Pupils leave </w:t>
      </w:r>
      <w:proofErr w:type="spellStart"/>
      <w:r w:rsidRPr="00382F8D">
        <w:rPr>
          <w:rFonts w:ascii="Comic Sans MS" w:eastAsia="Times New Roman" w:hAnsi="Comic Sans MS" w:cs="Times New Roman"/>
          <w:sz w:val="20"/>
          <w:szCs w:val="20"/>
          <w:lang w:eastAsia="en-GB"/>
        </w:rPr>
        <w:t>Treeton</w:t>
      </w:r>
      <w:proofErr w:type="spellEnd"/>
      <w:r w:rsidRPr="00382F8D">
        <w:rPr>
          <w:rFonts w:ascii="Comic Sans MS" w:eastAsia="Times New Roman" w:hAnsi="Comic Sans MS" w:cs="Times New Roman"/>
          <w:sz w:val="20"/>
          <w:szCs w:val="20"/>
          <w:lang w:eastAsia="en-GB"/>
        </w:rPr>
        <w:t xml:space="preserve"> Primary School well prepared for KS3 Art</w:t>
      </w:r>
    </w:p>
    <w:p w14:paraId="33D38559" w14:textId="77777777" w:rsidR="00382F8D" w:rsidRPr="00382F8D" w:rsidRDefault="00382F8D">
      <w:pPr>
        <w:rPr>
          <w:rFonts w:ascii="Comic Sans MS" w:hAnsi="Comic Sans MS"/>
          <w:sz w:val="20"/>
          <w:szCs w:val="20"/>
        </w:rPr>
      </w:pPr>
    </w:p>
    <w:sectPr w:rsidR="00382F8D" w:rsidRPr="00382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7E5"/>
    <w:multiLevelType w:val="multilevel"/>
    <w:tmpl w:val="76F2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1BFF"/>
    <w:multiLevelType w:val="multilevel"/>
    <w:tmpl w:val="777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0CD"/>
    <w:multiLevelType w:val="multilevel"/>
    <w:tmpl w:val="CD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65E5A"/>
    <w:multiLevelType w:val="multilevel"/>
    <w:tmpl w:val="BDEC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9484D"/>
    <w:multiLevelType w:val="multilevel"/>
    <w:tmpl w:val="E5CE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F2F63"/>
    <w:multiLevelType w:val="multilevel"/>
    <w:tmpl w:val="5554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619A5"/>
    <w:multiLevelType w:val="multilevel"/>
    <w:tmpl w:val="FBE8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25155"/>
    <w:multiLevelType w:val="multilevel"/>
    <w:tmpl w:val="F4F6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22D2F"/>
    <w:multiLevelType w:val="multilevel"/>
    <w:tmpl w:val="5E62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D1E60"/>
    <w:multiLevelType w:val="multilevel"/>
    <w:tmpl w:val="FFD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B7945"/>
    <w:multiLevelType w:val="multilevel"/>
    <w:tmpl w:val="35CC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80866"/>
    <w:multiLevelType w:val="multilevel"/>
    <w:tmpl w:val="C7FC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A664D"/>
    <w:multiLevelType w:val="multilevel"/>
    <w:tmpl w:val="C576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170B4"/>
    <w:multiLevelType w:val="multilevel"/>
    <w:tmpl w:val="1304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F736B"/>
    <w:multiLevelType w:val="multilevel"/>
    <w:tmpl w:val="30D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325D9"/>
    <w:multiLevelType w:val="multilevel"/>
    <w:tmpl w:val="7702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9"/>
  </w:num>
  <w:num w:numId="5">
    <w:abstractNumId w:val="3"/>
  </w:num>
  <w:num w:numId="6">
    <w:abstractNumId w:val="10"/>
  </w:num>
  <w:num w:numId="7">
    <w:abstractNumId w:val="1"/>
  </w:num>
  <w:num w:numId="8">
    <w:abstractNumId w:val="15"/>
  </w:num>
  <w:num w:numId="9">
    <w:abstractNumId w:val="6"/>
  </w:num>
  <w:num w:numId="10">
    <w:abstractNumId w:val="5"/>
  </w:num>
  <w:num w:numId="11">
    <w:abstractNumId w:val="12"/>
  </w:num>
  <w:num w:numId="12">
    <w:abstractNumId w:val="2"/>
  </w:num>
  <w:num w:numId="13">
    <w:abstractNumId w:val="11"/>
  </w:num>
  <w:num w:numId="14">
    <w:abstractNumId w:val="8"/>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8D"/>
    <w:rsid w:val="00382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9AA0"/>
  <w15:chartTrackingRefBased/>
  <w15:docId w15:val="{0FA0B634-95ED-4C59-90FB-03CB80BA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82F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82F8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F8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82F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82F8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82F8D"/>
    <w:rPr>
      <w:b/>
      <w:bCs/>
    </w:rPr>
  </w:style>
  <w:style w:type="paragraph" w:styleId="NormalWeb">
    <w:name w:val="Normal (Web)"/>
    <w:basedOn w:val="Normal"/>
    <w:uiPriority w:val="99"/>
    <w:semiHidden/>
    <w:unhideWhenUsed/>
    <w:rsid w:val="00382F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0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 Teacher</dc:creator>
  <cp:keywords/>
  <dc:description/>
  <cp:lastModifiedBy>Supply Teacher</cp:lastModifiedBy>
  <cp:revision>1</cp:revision>
  <dcterms:created xsi:type="dcterms:W3CDTF">2026-02-05T20:32:00Z</dcterms:created>
  <dcterms:modified xsi:type="dcterms:W3CDTF">2026-02-05T20:39:00Z</dcterms:modified>
</cp:coreProperties>
</file>