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051"/>
        <w:tblW w:w="14418" w:type="dxa"/>
        <w:tblInd w:w="0" w:type="dxa"/>
        <w:tblLayout w:type="fixed"/>
        <w:tblLook w:val="04A0" w:firstRow="1" w:lastRow="0" w:firstColumn="1" w:lastColumn="0" w:noHBand="0" w:noVBand="1"/>
      </w:tblPr>
      <w:tblGrid>
        <w:gridCol w:w="2269"/>
        <w:gridCol w:w="4107"/>
        <w:gridCol w:w="4042"/>
        <w:gridCol w:w="4000"/>
      </w:tblGrid>
      <w:tr w:rsidR="00685B6A" w14:paraId="514C9A05" w14:textId="77777777" w:rsidTr="00685B6A">
        <w:trPr>
          <w:trHeight w:val="454"/>
        </w:trPr>
        <w:tc>
          <w:tcPr>
            <w:tcW w:w="2269" w:type="dxa"/>
            <w:tcBorders>
              <w:top w:val="single" w:sz="4" w:space="0" w:color="auto"/>
              <w:left w:val="single" w:sz="4" w:space="0" w:color="auto"/>
              <w:bottom w:val="single" w:sz="4" w:space="0" w:color="auto"/>
              <w:right w:val="single" w:sz="4" w:space="0" w:color="auto"/>
            </w:tcBorders>
          </w:tcPr>
          <w:p w14:paraId="3DCA0B0E" w14:textId="77777777" w:rsidR="00685B6A" w:rsidRDefault="00685B6A" w:rsidP="00685B6A">
            <w:pPr>
              <w:spacing w:line="240" w:lineRule="auto"/>
              <w:rPr>
                <w:rFonts w:ascii="Arial" w:hAnsi="Arial" w:cs="Arial"/>
                <w:b/>
                <w:sz w:val="16"/>
                <w:szCs w:val="16"/>
              </w:rPr>
            </w:pPr>
            <w:bookmarkStart w:id="0" w:name="_Hlk71054925"/>
          </w:p>
        </w:tc>
        <w:tc>
          <w:tcPr>
            <w:tcW w:w="4107" w:type="dxa"/>
            <w:tcBorders>
              <w:top w:val="single" w:sz="4" w:space="0" w:color="auto"/>
              <w:left w:val="single" w:sz="4" w:space="0" w:color="auto"/>
              <w:bottom w:val="single" w:sz="4" w:space="0" w:color="auto"/>
              <w:right w:val="single" w:sz="4" w:space="0" w:color="auto"/>
            </w:tcBorders>
          </w:tcPr>
          <w:p w14:paraId="0B16FC91" w14:textId="77777777" w:rsidR="00685B6A" w:rsidRPr="00685B6A" w:rsidRDefault="00685B6A" w:rsidP="00685B6A">
            <w:pPr>
              <w:spacing w:line="240" w:lineRule="auto"/>
              <w:jc w:val="center"/>
              <w:rPr>
                <w:rFonts w:ascii="Arial" w:hAnsi="Arial" w:cs="Arial"/>
                <w:b/>
                <w:sz w:val="28"/>
                <w:szCs w:val="16"/>
              </w:rPr>
            </w:pPr>
            <w:r w:rsidRPr="00685B6A">
              <w:rPr>
                <w:rFonts w:ascii="Arial" w:hAnsi="Arial" w:cs="Arial"/>
                <w:b/>
                <w:sz w:val="28"/>
                <w:szCs w:val="16"/>
              </w:rPr>
              <w:t>Autumn</w:t>
            </w:r>
          </w:p>
        </w:tc>
        <w:tc>
          <w:tcPr>
            <w:tcW w:w="4042" w:type="dxa"/>
            <w:tcBorders>
              <w:top w:val="single" w:sz="4" w:space="0" w:color="auto"/>
              <w:left w:val="single" w:sz="4" w:space="0" w:color="auto"/>
              <w:bottom w:val="single" w:sz="4" w:space="0" w:color="auto"/>
              <w:right w:val="single" w:sz="4" w:space="0" w:color="auto"/>
            </w:tcBorders>
          </w:tcPr>
          <w:p w14:paraId="0BE41069" w14:textId="77777777" w:rsidR="00685B6A" w:rsidRPr="00685B6A" w:rsidRDefault="00685B6A" w:rsidP="00685B6A">
            <w:pPr>
              <w:tabs>
                <w:tab w:val="left" w:pos="4570"/>
              </w:tabs>
              <w:spacing w:line="240" w:lineRule="auto"/>
              <w:jc w:val="center"/>
              <w:rPr>
                <w:rFonts w:ascii="Arial" w:hAnsi="Arial" w:cs="Arial"/>
                <w:b/>
                <w:sz w:val="28"/>
                <w:szCs w:val="16"/>
              </w:rPr>
            </w:pPr>
            <w:r w:rsidRPr="00685B6A">
              <w:rPr>
                <w:rFonts w:ascii="Arial" w:hAnsi="Arial" w:cs="Arial"/>
                <w:b/>
                <w:sz w:val="28"/>
                <w:szCs w:val="16"/>
              </w:rPr>
              <w:t>Spring</w:t>
            </w:r>
          </w:p>
        </w:tc>
        <w:tc>
          <w:tcPr>
            <w:tcW w:w="4000" w:type="dxa"/>
            <w:tcBorders>
              <w:top w:val="single" w:sz="4" w:space="0" w:color="auto"/>
              <w:left w:val="single" w:sz="4" w:space="0" w:color="auto"/>
              <w:bottom w:val="single" w:sz="4" w:space="0" w:color="auto"/>
              <w:right w:val="single" w:sz="4" w:space="0" w:color="auto"/>
            </w:tcBorders>
          </w:tcPr>
          <w:p w14:paraId="4756356E" w14:textId="77777777" w:rsidR="00685B6A" w:rsidRPr="00685B6A" w:rsidRDefault="00685B6A" w:rsidP="00685B6A">
            <w:pPr>
              <w:spacing w:line="240" w:lineRule="auto"/>
              <w:jc w:val="center"/>
              <w:rPr>
                <w:rFonts w:ascii="Arial" w:hAnsi="Arial" w:cs="Arial"/>
                <w:b/>
                <w:sz w:val="28"/>
                <w:szCs w:val="16"/>
              </w:rPr>
            </w:pPr>
            <w:r w:rsidRPr="00685B6A">
              <w:rPr>
                <w:rFonts w:ascii="Arial" w:hAnsi="Arial" w:cs="Arial"/>
                <w:b/>
                <w:sz w:val="28"/>
                <w:szCs w:val="16"/>
              </w:rPr>
              <w:t>Summer</w:t>
            </w:r>
          </w:p>
        </w:tc>
      </w:tr>
      <w:tr w:rsidR="00685B6A" w14:paraId="67310AAF" w14:textId="77777777" w:rsidTr="00685B6A">
        <w:trPr>
          <w:trHeight w:val="454"/>
        </w:trPr>
        <w:tc>
          <w:tcPr>
            <w:tcW w:w="2269" w:type="dxa"/>
            <w:tcBorders>
              <w:top w:val="single" w:sz="4" w:space="0" w:color="auto"/>
              <w:left w:val="single" w:sz="4" w:space="0" w:color="auto"/>
              <w:bottom w:val="single" w:sz="4" w:space="0" w:color="auto"/>
              <w:right w:val="single" w:sz="4" w:space="0" w:color="auto"/>
            </w:tcBorders>
          </w:tcPr>
          <w:p w14:paraId="02BDA296" w14:textId="77777777" w:rsidR="00685B6A" w:rsidRPr="00685B6A" w:rsidRDefault="00685B6A" w:rsidP="00685B6A">
            <w:pPr>
              <w:spacing w:line="240" w:lineRule="auto"/>
              <w:rPr>
                <w:rFonts w:ascii="Arial" w:hAnsi="Arial" w:cs="Arial"/>
                <w:b/>
                <w:sz w:val="24"/>
                <w:szCs w:val="16"/>
              </w:rPr>
            </w:pPr>
          </w:p>
          <w:p w14:paraId="40131621" w14:textId="77777777" w:rsidR="00685B6A" w:rsidRPr="00685B6A" w:rsidRDefault="00685B6A" w:rsidP="00685B6A">
            <w:pPr>
              <w:spacing w:line="240" w:lineRule="auto"/>
              <w:rPr>
                <w:rFonts w:ascii="Arial" w:hAnsi="Arial" w:cs="Arial"/>
                <w:b/>
                <w:sz w:val="24"/>
                <w:szCs w:val="16"/>
              </w:rPr>
            </w:pPr>
            <w:r w:rsidRPr="00685B6A">
              <w:rPr>
                <w:rFonts w:ascii="Arial" w:hAnsi="Arial" w:cs="Arial"/>
                <w:b/>
                <w:sz w:val="24"/>
                <w:szCs w:val="16"/>
              </w:rPr>
              <w:t xml:space="preserve">Cycle A </w:t>
            </w:r>
            <w:r>
              <w:rPr>
                <w:rFonts w:ascii="Arial" w:hAnsi="Arial" w:cs="Arial"/>
                <w:b/>
                <w:sz w:val="24"/>
                <w:szCs w:val="16"/>
              </w:rPr>
              <w:t>(2020-21)</w:t>
            </w:r>
          </w:p>
        </w:tc>
        <w:tc>
          <w:tcPr>
            <w:tcW w:w="4107" w:type="dxa"/>
            <w:tcBorders>
              <w:top w:val="single" w:sz="4" w:space="0" w:color="auto"/>
              <w:left w:val="single" w:sz="4" w:space="0" w:color="auto"/>
              <w:bottom w:val="single" w:sz="4" w:space="0" w:color="auto"/>
              <w:right w:val="single" w:sz="4" w:space="0" w:color="auto"/>
            </w:tcBorders>
          </w:tcPr>
          <w:p w14:paraId="3744CE54" w14:textId="1B1DDA9E"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 xml:space="preserve">Geography: </w:t>
            </w:r>
          </w:p>
          <w:p w14:paraId="65AC2AEE"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The world: Children know about similarities and differences in relation to places, objects, materials and living things.</w:t>
            </w:r>
          </w:p>
          <w:p w14:paraId="18F7D211"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 xml:space="preserve">Children </w:t>
            </w:r>
            <w:proofErr w:type="gramStart"/>
            <w:r w:rsidRPr="00685B6A">
              <w:rPr>
                <w:rFonts w:ascii="Arial" w:hAnsi="Arial" w:cs="Arial"/>
                <w:sz w:val="18"/>
                <w:szCs w:val="20"/>
              </w:rPr>
              <w:t>will  describe</w:t>
            </w:r>
            <w:proofErr w:type="gramEnd"/>
            <w:r w:rsidRPr="00685B6A">
              <w:rPr>
                <w:rFonts w:ascii="Arial" w:hAnsi="Arial" w:cs="Arial"/>
                <w:sz w:val="18"/>
                <w:szCs w:val="20"/>
              </w:rPr>
              <w:t xml:space="preserve"> their immediate environment using observation, pictures and maps </w:t>
            </w:r>
          </w:p>
          <w:p w14:paraId="76429556" w14:textId="77777777" w:rsidR="00685B6A" w:rsidRPr="00685B6A" w:rsidRDefault="00685B6A" w:rsidP="00685B6A">
            <w:pPr>
              <w:spacing w:line="240" w:lineRule="auto"/>
              <w:rPr>
                <w:rFonts w:ascii="Arial" w:hAnsi="Arial" w:cs="Arial"/>
                <w:sz w:val="18"/>
                <w:szCs w:val="20"/>
              </w:rPr>
            </w:pPr>
          </w:p>
          <w:p w14:paraId="7368092A"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 xml:space="preserve">Theme: My family </w:t>
            </w:r>
          </w:p>
          <w:p w14:paraId="79347316" w14:textId="77777777" w:rsidR="00685B6A" w:rsidRPr="00685B6A" w:rsidRDefault="00685B6A" w:rsidP="00685B6A">
            <w:pPr>
              <w:spacing w:line="240" w:lineRule="auto"/>
              <w:rPr>
                <w:rFonts w:ascii="Arial" w:hAnsi="Arial" w:cs="Arial"/>
                <w:sz w:val="18"/>
                <w:szCs w:val="20"/>
              </w:rPr>
            </w:pPr>
          </w:p>
          <w:p w14:paraId="6C30034F"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 xml:space="preserve">Learning opportunities: forest school, walk to the woods, walk to church for Christingle, church, bear hunting </w:t>
            </w:r>
          </w:p>
        </w:tc>
        <w:tc>
          <w:tcPr>
            <w:tcW w:w="4042" w:type="dxa"/>
            <w:tcBorders>
              <w:top w:val="single" w:sz="4" w:space="0" w:color="auto"/>
              <w:left w:val="single" w:sz="4" w:space="0" w:color="auto"/>
              <w:bottom w:val="single" w:sz="4" w:space="0" w:color="auto"/>
              <w:right w:val="single" w:sz="4" w:space="0" w:color="auto"/>
            </w:tcBorders>
            <w:hideMark/>
          </w:tcPr>
          <w:p w14:paraId="08FBD255" w14:textId="63589319" w:rsidR="00685B6A" w:rsidRPr="00685B6A" w:rsidRDefault="00685B6A" w:rsidP="00685B6A">
            <w:pPr>
              <w:tabs>
                <w:tab w:val="left" w:pos="4570"/>
              </w:tabs>
              <w:spacing w:line="240" w:lineRule="auto"/>
              <w:rPr>
                <w:rFonts w:ascii="Arial" w:hAnsi="Arial" w:cs="Arial"/>
                <w:sz w:val="18"/>
                <w:szCs w:val="20"/>
                <w:lang w:eastAsia="en-GB"/>
              </w:rPr>
            </w:pPr>
            <w:r w:rsidRPr="00685B6A">
              <w:rPr>
                <w:rFonts w:ascii="Arial" w:hAnsi="Arial" w:cs="Arial"/>
                <w:sz w:val="18"/>
                <w:szCs w:val="20"/>
              </w:rPr>
              <w:t xml:space="preserve">Geography:  </w:t>
            </w:r>
          </w:p>
          <w:p w14:paraId="3FC0B842"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The world: They talk about the features of their own immediate environment and how environments might vary from one to another.</w:t>
            </w:r>
          </w:p>
          <w:p w14:paraId="5F698A5A"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 xml:space="preserve">Maths Link: to use positional language </w:t>
            </w:r>
          </w:p>
          <w:p w14:paraId="6EED7862"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 xml:space="preserve">People and communities: </w:t>
            </w:r>
            <w:proofErr w:type="gramStart"/>
            <w:r w:rsidRPr="00685B6A">
              <w:rPr>
                <w:rFonts w:ascii="Arial" w:hAnsi="Arial" w:cs="Arial"/>
                <w:sz w:val="18"/>
                <w:szCs w:val="20"/>
              </w:rPr>
              <w:t>Shows</w:t>
            </w:r>
            <w:proofErr w:type="gramEnd"/>
            <w:r w:rsidRPr="00685B6A">
              <w:rPr>
                <w:rFonts w:ascii="Arial" w:hAnsi="Arial" w:cs="Arial"/>
                <w:sz w:val="18"/>
                <w:szCs w:val="20"/>
              </w:rPr>
              <w:t xml:space="preserve"> interest in different occupations and ways of life.</w:t>
            </w:r>
          </w:p>
          <w:p w14:paraId="273031B4" w14:textId="77777777" w:rsidR="00685B6A" w:rsidRPr="00685B6A" w:rsidRDefault="00685B6A" w:rsidP="00685B6A">
            <w:pPr>
              <w:spacing w:line="240" w:lineRule="auto"/>
              <w:rPr>
                <w:rFonts w:ascii="Arial" w:hAnsi="Arial" w:cs="Arial"/>
                <w:sz w:val="18"/>
                <w:szCs w:val="20"/>
              </w:rPr>
            </w:pPr>
          </w:p>
          <w:p w14:paraId="7EEF81A8" w14:textId="77777777" w:rsidR="00685B6A" w:rsidRPr="00685B6A" w:rsidRDefault="00685B6A" w:rsidP="00685B6A">
            <w:pPr>
              <w:autoSpaceDE w:val="0"/>
              <w:autoSpaceDN w:val="0"/>
              <w:adjustRightInd w:val="0"/>
              <w:spacing w:line="240" w:lineRule="auto"/>
              <w:rPr>
                <w:rFonts w:ascii="Arial" w:hAnsi="Arial" w:cs="Arial"/>
                <w:sz w:val="18"/>
                <w:szCs w:val="20"/>
              </w:rPr>
            </w:pPr>
            <w:r w:rsidRPr="00685B6A">
              <w:rPr>
                <w:rFonts w:ascii="Arial" w:hAnsi="Arial" w:cs="Arial"/>
                <w:sz w:val="18"/>
                <w:szCs w:val="20"/>
              </w:rPr>
              <w:t xml:space="preserve">Theme: Once upon a time </w:t>
            </w:r>
          </w:p>
          <w:p w14:paraId="454DFDDF" w14:textId="77777777" w:rsidR="00685B6A" w:rsidRPr="00685B6A" w:rsidRDefault="00685B6A" w:rsidP="00685B6A">
            <w:pPr>
              <w:autoSpaceDE w:val="0"/>
              <w:autoSpaceDN w:val="0"/>
              <w:adjustRightInd w:val="0"/>
              <w:spacing w:line="240" w:lineRule="auto"/>
              <w:rPr>
                <w:rFonts w:ascii="Arial" w:hAnsi="Arial" w:cs="Arial"/>
                <w:sz w:val="18"/>
                <w:szCs w:val="20"/>
              </w:rPr>
            </w:pPr>
          </w:p>
          <w:p w14:paraId="5C1126F5" w14:textId="77777777" w:rsidR="00685B6A" w:rsidRPr="00685B6A" w:rsidRDefault="00685B6A" w:rsidP="00685B6A">
            <w:pPr>
              <w:autoSpaceDE w:val="0"/>
              <w:autoSpaceDN w:val="0"/>
              <w:adjustRightInd w:val="0"/>
              <w:spacing w:line="240" w:lineRule="auto"/>
              <w:rPr>
                <w:rFonts w:ascii="Arial" w:hAnsi="Arial" w:cs="Arial"/>
                <w:sz w:val="18"/>
                <w:szCs w:val="20"/>
              </w:rPr>
            </w:pPr>
            <w:r w:rsidRPr="00685B6A">
              <w:rPr>
                <w:rFonts w:ascii="Arial" w:hAnsi="Arial" w:cs="Arial"/>
                <w:sz w:val="18"/>
                <w:szCs w:val="20"/>
              </w:rPr>
              <w:t>Learning opportunities:  Enterprise project Royal ball, Dragon egg hunt (maps)</w:t>
            </w:r>
          </w:p>
          <w:p w14:paraId="191061C5"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 xml:space="preserve">British values day   rule of law </w:t>
            </w:r>
          </w:p>
        </w:tc>
        <w:tc>
          <w:tcPr>
            <w:tcW w:w="4000" w:type="dxa"/>
            <w:tcBorders>
              <w:top w:val="single" w:sz="4" w:space="0" w:color="auto"/>
              <w:left w:val="single" w:sz="4" w:space="0" w:color="auto"/>
              <w:bottom w:val="single" w:sz="4" w:space="0" w:color="auto"/>
              <w:right w:val="single" w:sz="4" w:space="0" w:color="auto"/>
            </w:tcBorders>
            <w:hideMark/>
          </w:tcPr>
          <w:p w14:paraId="24837119"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Geography:  ELG</w:t>
            </w:r>
          </w:p>
          <w:p w14:paraId="61969E34"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 xml:space="preserve">The world: </w:t>
            </w:r>
          </w:p>
          <w:p w14:paraId="6A400DB9" w14:textId="77777777" w:rsidR="00685B6A" w:rsidRPr="00685B6A" w:rsidRDefault="00685B6A" w:rsidP="00685B6A">
            <w:pPr>
              <w:pStyle w:val="ListParagraph"/>
              <w:numPr>
                <w:ilvl w:val="0"/>
                <w:numId w:val="1"/>
              </w:numPr>
              <w:spacing w:line="240" w:lineRule="auto"/>
              <w:rPr>
                <w:rFonts w:ascii="Arial" w:hAnsi="Arial" w:cs="Arial"/>
                <w:sz w:val="18"/>
                <w:szCs w:val="20"/>
              </w:rPr>
            </w:pPr>
            <w:r w:rsidRPr="00685B6A">
              <w:rPr>
                <w:rFonts w:ascii="Arial" w:hAnsi="Arial" w:cs="Arial"/>
                <w:sz w:val="18"/>
                <w:szCs w:val="20"/>
              </w:rPr>
              <w:t>They make observations of animals and plants and explain why some things occur, and talk about changes.</w:t>
            </w:r>
          </w:p>
          <w:p w14:paraId="365B746F" w14:textId="77777777" w:rsidR="00685B6A" w:rsidRPr="00685B6A" w:rsidRDefault="00685B6A" w:rsidP="00685B6A">
            <w:pPr>
              <w:spacing w:line="240" w:lineRule="auto"/>
              <w:rPr>
                <w:rFonts w:ascii="Arial" w:hAnsi="Arial" w:cs="Arial"/>
                <w:sz w:val="18"/>
                <w:szCs w:val="20"/>
              </w:rPr>
            </w:pPr>
          </w:p>
          <w:p w14:paraId="6D8E9452" w14:textId="77777777" w:rsidR="00685B6A" w:rsidRPr="00685B6A" w:rsidRDefault="00685B6A" w:rsidP="00685B6A">
            <w:pPr>
              <w:spacing w:line="240" w:lineRule="auto"/>
              <w:rPr>
                <w:rFonts w:ascii="Arial" w:hAnsi="Arial" w:cs="Arial"/>
                <w:sz w:val="18"/>
                <w:szCs w:val="20"/>
              </w:rPr>
            </w:pPr>
          </w:p>
          <w:p w14:paraId="11DD115E"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 xml:space="preserve">Theme: Growing and changing </w:t>
            </w:r>
          </w:p>
          <w:p w14:paraId="68EFF520" w14:textId="77777777" w:rsidR="00685B6A" w:rsidRPr="00685B6A" w:rsidRDefault="00685B6A" w:rsidP="00685B6A">
            <w:pPr>
              <w:spacing w:line="240" w:lineRule="auto"/>
              <w:rPr>
                <w:rFonts w:ascii="Arial" w:hAnsi="Arial" w:cs="Arial"/>
                <w:sz w:val="18"/>
                <w:szCs w:val="20"/>
              </w:rPr>
            </w:pPr>
          </w:p>
          <w:p w14:paraId="589BAC62" w14:textId="77777777" w:rsidR="00685B6A" w:rsidRPr="00685B6A" w:rsidRDefault="00685B6A" w:rsidP="00685B6A">
            <w:pPr>
              <w:spacing w:line="240" w:lineRule="auto"/>
              <w:rPr>
                <w:rFonts w:ascii="Arial" w:hAnsi="Arial" w:cs="Arial"/>
                <w:sz w:val="18"/>
                <w:szCs w:val="20"/>
              </w:rPr>
            </w:pPr>
            <w:r w:rsidRPr="00685B6A">
              <w:rPr>
                <w:rFonts w:ascii="Arial" w:hAnsi="Arial" w:cs="Arial"/>
                <w:sz w:val="18"/>
                <w:szCs w:val="20"/>
              </w:rPr>
              <w:t xml:space="preserve">Learning opportunities include visit to the farm. Design a fam and map out the features – where will each animal be happiest </w:t>
            </w:r>
          </w:p>
        </w:tc>
      </w:tr>
      <w:tr w:rsidR="00685B6A" w14:paraId="31A306EE" w14:textId="77777777" w:rsidTr="00685B6A">
        <w:trPr>
          <w:trHeight w:val="454"/>
        </w:trPr>
        <w:tc>
          <w:tcPr>
            <w:tcW w:w="2269" w:type="dxa"/>
            <w:tcBorders>
              <w:top w:val="single" w:sz="4" w:space="0" w:color="auto"/>
              <w:left w:val="single" w:sz="4" w:space="0" w:color="auto"/>
              <w:bottom w:val="single" w:sz="4" w:space="0" w:color="auto"/>
              <w:right w:val="single" w:sz="4" w:space="0" w:color="auto"/>
            </w:tcBorders>
          </w:tcPr>
          <w:p w14:paraId="5F73C8AB" w14:textId="77777777" w:rsidR="00685B6A" w:rsidRPr="00685B6A" w:rsidRDefault="00685B6A" w:rsidP="00685B6A">
            <w:pPr>
              <w:spacing w:line="240" w:lineRule="auto"/>
              <w:rPr>
                <w:rFonts w:ascii="Arial" w:hAnsi="Arial" w:cs="Arial"/>
                <w:b/>
                <w:sz w:val="24"/>
                <w:szCs w:val="16"/>
              </w:rPr>
            </w:pPr>
          </w:p>
          <w:p w14:paraId="77E633F1" w14:textId="77777777" w:rsidR="00685B6A" w:rsidRPr="00685B6A" w:rsidRDefault="00685B6A" w:rsidP="00685B6A">
            <w:pPr>
              <w:spacing w:line="240" w:lineRule="auto"/>
              <w:rPr>
                <w:rFonts w:ascii="Arial" w:hAnsi="Arial" w:cs="Arial"/>
                <w:b/>
                <w:sz w:val="24"/>
                <w:szCs w:val="16"/>
              </w:rPr>
            </w:pPr>
            <w:r w:rsidRPr="00685B6A">
              <w:rPr>
                <w:rFonts w:ascii="Arial" w:hAnsi="Arial" w:cs="Arial"/>
                <w:b/>
                <w:sz w:val="24"/>
                <w:szCs w:val="16"/>
              </w:rPr>
              <w:t>Cycle B</w:t>
            </w:r>
            <w:r>
              <w:rPr>
                <w:rFonts w:ascii="Arial" w:hAnsi="Arial" w:cs="Arial"/>
                <w:b/>
                <w:sz w:val="24"/>
                <w:szCs w:val="16"/>
              </w:rPr>
              <w:t xml:space="preserve"> (2021-22)</w:t>
            </w:r>
          </w:p>
        </w:tc>
        <w:tc>
          <w:tcPr>
            <w:tcW w:w="4107" w:type="dxa"/>
            <w:tcBorders>
              <w:top w:val="single" w:sz="4" w:space="0" w:color="auto"/>
              <w:left w:val="single" w:sz="4" w:space="0" w:color="auto"/>
              <w:bottom w:val="single" w:sz="4" w:space="0" w:color="auto"/>
              <w:right w:val="single" w:sz="4" w:space="0" w:color="auto"/>
            </w:tcBorders>
          </w:tcPr>
          <w:p w14:paraId="55638D00" w14:textId="0050140D" w:rsidR="00685B6A" w:rsidRPr="00685B6A" w:rsidRDefault="00685B6A" w:rsidP="00685B6A">
            <w:pPr>
              <w:pStyle w:val="NormalWeb"/>
              <w:spacing w:before="0" w:beforeAutospacing="0" w:after="0" w:afterAutospacing="0"/>
              <w:rPr>
                <w:rFonts w:ascii="Arial" w:eastAsia="Times New Roman" w:hAnsi="Arial" w:cs="Arial"/>
                <w:bCs/>
                <w:sz w:val="18"/>
                <w:szCs w:val="20"/>
              </w:rPr>
            </w:pPr>
            <w:r w:rsidRPr="00685B6A">
              <w:rPr>
                <w:rFonts w:ascii="Arial" w:hAnsi="Arial" w:cs="Arial"/>
                <w:bCs/>
                <w:sz w:val="18"/>
                <w:szCs w:val="20"/>
              </w:rPr>
              <w:t xml:space="preserve">ELG: </w:t>
            </w:r>
            <w:r w:rsidR="00353AF3">
              <w:rPr>
                <w:rFonts w:ascii="Arial" w:hAnsi="Arial" w:cs="Arial"/>
                <w:bCs/>
                <w:sz w:val="18"/>
                <w:szCs w:val="20"/>
              </w:rPr>
              <w:t xml:space="preserve">Children know about similarities and differences in relation to places, objects, materials and living things. </w:t>
            </w:r>
          </w:p>
          <w:p w14:paraId="67251AEE" w14:textId="77777777" w:rsidR="00685B6A" w:rsidRPr="00685B6A" w:rsidRDefault="00685B6A" w:rsidP="00685B6A">
            <w:pPr>
              <w:pStyle w:val="NormalWeb"/>
              <w:spacing w:before="0" w:beforeAutospacing="0" w:after="0" w:afterAutospacing="0"/>
              <w:rPr>
                <w:rFonts w:ascii="Arial" w:hAnsi="Arial" w:cs="Arial"/>
                <w:bCs/>
                <w:color w:val="4F81BD"/>
                <w:sz w:val="18"/>
                <w:szCs w:val="20"/>
              </w:rPr>
            </w:pPr>
          </w:p>
          <w:p w14:paraId="158705D0" w14:textId="77777777" w:rsidR="00685B6A" w:rsidRPr="00685B6A" w:rsidRDefault="00685B6A" w:rsidP="00685B6A">
            <w:pPr>
              <w:pStyle w:val="NormalWeb"/>
              <w:spacing w:before="0" w:beforeAutospacing="0" w:after="0" w:afterAutospacing="0"/>
              <w:rPr>
                <w:rFonts w:ascii="Arial" w:hAnsi="Arial" w:cs="Arial"/>
                <w:bCs/>
                <w:color w:val="auto"/>
                <w:sz w:val="18"/>
                <w:szCs w:val="20"/>
              </w:rPr>
            </w:pPr>
            <w:r w:rsidRPr="00685B6A">
              <w:rPr>
                <w:rFonts w:ascii="Arial" w:hAnsi="Arial" w:cs="Arial"/>
                <w:bCs/>
                <w:color w:val="auto"/>
                <w:sz w:val="18"/>
                <w:szCs w:val="20"/>
              </w:rPr>
              <w:t xml:space="preserve">Theme: Food glorious food </w:t>
            </w:r>
          </w:p>
          <w:p w14:paraId="77F6BEDF" w14:textId="77777777" w:rsidR="00685B6A" w:rsidRPr="00685B6A" w:rsidRDefault="00685B6A" w:rsidP="00685B6A">
            <w:pPr>
              <w:pStyle w:val="NormalWeb"/>
              <w:spacing w:before="0" w:beforeAutospacing="0" w:after="0" w:afterAutospacing="0"/>
              <w:rPr>
                <w:rFonts w:ascii="Arial" w:hAnsi="Arial" w:cs="Arial"/>
                <w:bCs/>
                <w:color w:val="auto"/>
                <w:sz w:val="18"/>
                <w:szCs w:val="20"/>
              </w:rPr>
            </w:pPr>
          </w:p>
          <w:p w14:paraId="500567B3" w14:textId="77777777" w:rsidR="00685B6A" w:rsidRPr="00685B6A" w:rsidRDefault="00685B6A" w:rsidP="00685B6A">
            <w:pPr>
              <w:pStyle w:val="NormalWeb"/>
              <w:spacing w:before="0" w:beforeAutospacing="0" w:after="0" w:afterAutospacing="0"/>
              <w:rPr>
                <w:rFonts w:ascii="Arial" w:hAnsi="Arial" w:cs="Arial"/>
                <w:bCs/>
                <w:color w:val="auto"/>
                <w:sz w:val="18"/>
                <w:szCs w:val="20"/>
              </w:rPr>
            </w:pPr>
            <w:r w:rsidRPr="00685B6A">
              <w:rPr>
                <w:rFonts w:ascii="Arial" w:hAnsi="Arial" w:cs="Arial"/>
                <w:bCs/>
                <w:color w:val="auto"/>
                <w:sz w:val="18"/>
                <w:szCs w:val="20"/>
              </w:rPr>
              <w:t xml:space="preserve">Learning opportunities: </w:t>
            </w:r>
          </w:p>
          <w:p w14:paraId="7A680D13" w14:textId="77777777" w:rsidR="00685B6A" w:rsidRPr="00685B6A" w:rsidRDefault="00685B6A" w:rsidP="00685B6A">
            <w:pPr>
              <w:spacing w:line="240" w:lineRule="auto"/>
              <w:rPr>
                <w:rFonts w:ascii="Arial" w:hAnsi="Arial" w:cs="Arial"/>
                <w:sz w:val="18"/>
                <w:szCs w:val="20"/>
              </w:rPr>
            </w:pPr>
            <w:r w:rsidRPr="00685B6A">
              <w:rPr>
                <w:rFonts w:ascii="Arial" w:hAnsi="Arial" w:cs="Arial"/>
                <w:bCs/>
                <w:sz w:val="18"/>
                <w:szCs w:val="20"/>
              </w:rPr>
              <w:t xml:space="preserve">Visits and </w:t>
            </w:r>
            <w:proofErr w:type="gramStart"/>
            <w:r w:rsidRPr="00685B6A">
              <w:rPr>
                <w:rFonts w:ascii="Arial" w:hAnsi="Arial" w:cs="Arial"/>
                <w:bCs/>
                <w:sz w:val="18"/>
                <w:szCs w:val="20"/>
              </w:rPr>
              <w:t>Forest  school</w:t>
            </w:r>
            <w:proofErr w:type="gramEnd"/>
            <w:r w:rsidRPr="00685B6A">
              <w:rPr>
                <w:rFonts w:ascii="Arial" w:hAnsi="Arial" w:cs="Arial"/>
                <w:bCs/>
                <w:sz w:val="18"/>
                <w:szCs w:val="20"/>
              </w:rPr>
              <w:t xml:space="preserve">: children will recognise some of the different features of environments they visit including the farm/ wood. School grounds/ church  </w:t>
            </w:r>
          </w:p>
        </w:tc>
        <w:tc>
          <w:tcPr>
            <w:tcW w:w="4042" w:type="dxa"/>
            <w:tcBorders>
              <w:top w:val="single" w:sz="4" w:space="0" w:color="auto"/>
              <w:left w:val="single" w:sz="4" w:space="0" w:color="auto"/>
              <w:bottom w:val="single" w:sz="4" w:space="0" w:color="auto"/>
              <w:right w:val="single" w:sz="4" w:space="0" w:color="auto"/>
            </w:tcBorders>
          </w:tcPr>
          <w:p w14:paraId="4DBDCB96" w14:textId="06471448" w:rsidR="00685B6A" w:rsidRPr="00685B6A" w:rsidRDefault="00685B6A" w:rsidP="00353AF3">
            <w:pPr>
              <w:pStyle w:val="BodyText2"/>
              <w:jc w:val="left"/>
              <w:rPr>
                <w:rFonts w:ascii="Arial" w:hAnsi="Arial" w:cs="Arial"/>
                <w:sz w:val="18"/>
                <w:szCs w:val="20"/>
              </w:rPr>
            </w:pPr>
            <w:r w:rsidRPr="00685B6A">
              <w:rPr>
                <w:rFonts w:ascii="Arial" w:hAnsi="Arial" w:cs="Arial"/>
                <w:bCs/>
                <w:sz w:val="18"/>
                <w:szCs w:val="20"/>
              </w:rPr>
              <w:t xml:space="preserve">ELG: </w:t>
            </w:r>
            <w:r w:rsidR="00353AF3">
              <w:rPr>
                <w:rFonts w:ascii="Arial" w:hAnsi="Arial" w:cs="Arial"/>
                <w:bCs/>
                <w:sz w:val="18"/>
                <w:szCs w:val="20"/>
              </w:rPr>
              <w:t xml:space="preserve">Geography: Talk about the features of their own immediate environment and how environments might vary from one to another. </w:t>
            </w:r>
          </w:p>
          <w:p w14:paraId="05381369" w14:textId="77777777" w:rsidR="00685B6A" w:rsidRPr="00685B6A" w:rsidRDefault="00685B6A" w:rsidP="00685B6A">
            <w:pPr>
              <w:pStyle w:val="BodyText2"/>
              <w:jc w:val="left"/>
              <w:rPr>
                <w:rFonts w:ascii="Arial" w:hAnsi="Arial" w:cs="Arial"/>
                <w:bCs/>
                <w:sz w:val="18"/>
                <w:szCs w:val="20"/>
              </w:rPr>
            </w:pPr>
          </w:p>
          <w:p w14:paraId="534D556C" w14:textId="77777777" w:rsidR="00685B6A" w:rsidRPr="00685B6A" w:rsidRDefault="00685B6A" w:rsidP="00685B6A">
            <w:pPr>
              <w:pStyle w:val="BodyText2"/>
              <w:jc w:val="left"/>
              <w:rPr>
                <w:rFonts w:ascii="Arial" w:hAnsi="Arial" w:cs="Arial"/>
                <w:bCs/>
                <w:sz w:val="18"/>
                <w:szCs w:val="20"/>
              </w:rPr>
            </w:pPr>
            <w:r w:rsidRPr="00685B6A">
              <w:rPr>
                <w:rFonts w:ascii="Arial" w:hAnsi="Arial" w:cs="Arial"/>
                <w:bCs/>
                <w:sz w:val="18"/>
                <w:szCs w:val="20"/>
              </w:rPr>
              <w:t xml:space="preserve">Theme: Heroes and villains </w:t>
            </w:r>
          </w:p>
          <w:p w14:paraId="58D2E580" w14:textId="77777777" w:rsidR="00685B6A" w:rsidRPr="00685B6A" w:rsidRDefault="00685B6A" w:rsidP="00685B6A">
            <w:pPr>
              <w:pStyle w:val="BodyText2"/>
              <w:jc w:val="left"/>
              <w:rPr>
                <w:rFonts w:ascii="Arial" w:hAnsi="Arial" w:cs="Arial"/>
                <w:bCs/>
                <w:sz w:val="18"/>
                <w:szCs w:val="20"/>
              </w:rPr>
            </w:pPr>
          </w:p>
          <w:p w14:paraId="2DBB5477" w14:textId="2865F7A7" w:rsidR="00685B6A" w:rsidRDefault="00685B6A" w:rsidP="00685B6A">
            <w:pPr>
              <w:pStyle w:val="BodyText2"/>
              <w:jc w:val="left"/>
              <w:rPr>
                <w:rFonts w:ascii="Arial" w:hAnsi="Arial" w:cs="Arial"/>
                <w:bCs/>
                <w:sz w:val="18"/>
                <w:szCs w:val="20"/>
              </w:rPr>
            </w:pPr>
            <w:r w:rsidRPr="00685B6A">
              <w:rPr>
                <w:rFonts w:ascii="Arial" w:hAnsi="Arial" w:cs="Arial"/>
                <w:bCs/>
                <w:sz w:val="18"/>
                <w:szCs w:val="20"/>
              </w:rPr>
              <w:t xml:space="preserve">Learning opportunities: Visits </w:t>
            </w:r>
          </w:p>
          <w:p w14:paraId="6ADA99C8" w14:textId="32C4E367" w:rsidR="00353AF3" w:rsidRPr="00685B6A" w:rsidRDefault="00353AF3" w:rsidP="00685B6A">
            <w:pPr>
              <w:pStyle w:val="BodyText2"/>
              <w:jc w:val="left"/>
              <w:rPr>
                <w:rFonts w:ascii="Arial" w:hAnsi="Arial" w:cs="Arial"/>
                <w:bCs/>
                <w:sz w:val="18"/>
                <w:szCs w:val="20"/>
              </w:rPr>
            </w:pPr>
            <w:r>
              <w:rPr>
                <w:rFonts w:ascii="Arial" w:hAnsi="Arial" w:cs="Arial"/>
                <w:bCs/>
                <w:sz w:val="18"/>
                <w:szCs w:val="20"/>
              </w:rPr>
              <w:t>Royal Ball, Dragon egg hunt (maps)</w:t>
            </w:r>
          </w:p>
          <w:p w14:paraId="06A42177" w14:textId="77777777" w:rsidR="00685B6A" w:rsidRPr="00685B6A" w:rsidRDefault="00685B6A" w:rsidP="00685B6A">
            <w:pPr>
              <w:tabs>
                <w:tab w:val="left" w:pos="4570"/>
              </w:tabs>
              <w:spacing w:line="240" w:lineRule="auto"/>
              <w:rPr>
                <w:rFonts w:ascii="Arial" w:hAnsi="Arial" w:cs="Arial"/>
                <w:sz w:val="18"/>
                <w:szCs w:val="20"/>
              </w:rPr>
            </w:pPr>
          </w:p>
        </w:tc>
        <w:tc>
          <w:tcPr>
            <w:tcW w:w="4000" w:type="dxa"/>
            <w:tcBorders>
              <w:top w:val="single" w:sz="4" w:space="0" w:color="auto"/>
              <w:left w:val="single" w:sz="4" w:space="0" w:color="auto"/>
              <w:bottom w:val="single" w:sz="4" w:space="0" w:color="auto"/>
              <w:right w:val="single" w:sz="4" w:space="0" w:color="auto"/>
            </w:tcBorders>
          </w:tcPr>
          <w:p w14:paraId="003FBBB4" w14:textId="0C74C957" w:rsidR="00685B6A" w:rsidRPr="00685B6A" w:rsidRDefault="00685B6A" w:rsidP="00353AF3">
            <w:pPr>
              <w:pStyle w:val="BodyText2"/>
              <w:jc w:val="left"/>
              <w:rPr>
                <w:rFonts w:ascii="Arial" w:hAnsi="Arial" w:cs="Arial"/>
                <w:bCs/>
                <w:sz w:val="18"/>
                <w:szCs w:val="20"/>
              </w:rPr>
            </w:pPr>
            <w:r w:rsidRPr="00685B6A">
              <w:rPr>
                <w:rFonts w:ascii="Arial" w:hAnsi="Arial" w:cs="Arial"/>
                <w:bCs/>
                <w:sz w:val="18"/>
                <w:szCs w:val="20"/>
              </w:rPr>
              <w:t xml:space="preserve">ELG: </w:t>
            </w:r>
            <w:r w:rsidR="00353AF3">
              <w:rPr>
                <w:rFonts w:ascii="Arial" w:hAnsi="Arial" w:cs="Arial"/>
                <w:bCs/>
                <w:sz w:val="18"/>
                <w:szCs w:val="20"/>
              </w:rPr>
              <w:t xml:space="preserve">Make observations of animals and plants and explain why some things occur, and talk about changes. </w:t>
            </w:r>
          </w:p>
          <w:p w14:paraId="2810AB4E" w14:textId="77777777" w:rsidR="00685B6A" w:rsidRPr="00685B6A" w:rsidRDefault="00685B6A" w:rsidP="00685B6A">
            <w:pPr>
              <w:pStyle w:val="BodyText2"/>
              <w:jc w:val="left"/>
              <w:rPr>
                <w:rFonts w:ascii="Arial" w:hAnsi="Arial" w:cs="Arial"/>
                <w:bCs/>
                <w:sz w:val="18"/>
                <w:szCs w:val="20"/>
              </w:rPr>
            </w:pPr>
          </w:p>
          <w:p w14:paraId="22888AAF" w14:textId="77777777" w:rsidR="00685B6A" w:rsidRPr="00685B6A" w:rsidRDefault="00685B6A" w:rsidP="00685B6A">
            <w:pPr>
              <w:pStyle w:val="BodyText2"/>
              <w:jc w:val="left"/>
              <w:rPr>
                <w:rFonts w:ascii="Arial" w:hAnsi="Arial" w:cs="Arial"/>
                <w:bCs/>
                <w:sz w:val="18"/>
                <w:szCs w:val="20"/>
              </w:rPr>
            </w:pPr>
            <w:r w:rsidRPr="00685B6A">
              <w:rPr>
                <w:rFonts w:ascii="Arial" w:hAnsi="Arial" w:cs="Arial"/>
                <w:bCs/>
                <w:sz w:val="18"/>
                <w:szCs w:val="20"/>
              </w:rPr>
              <w:t>Theme: Fur, feather and scales</w:t>
            </w:r>
          </w:p>
          <w:p w14:paraId="6B3D180A" w14:textId="77777777" w:rsidR="00685B6A" w:rsidRPr="00685B6A" w:rsidRDefault="00685B6A" w:rsidP="00685B6A">
            <w:pPr>
              <w:pStyle w:val="BodyText2"/>
              <w:jc w:val="left"/>
              <w:rPr>
                <w:rFonts w:ascii="Arial" w:hAnsi="Arial" w:cs="Arial"/>
                <w:bCs/>
                <w:sz w:val="18"/>
                <w:szCs w:val="20"/>
              </w:rPr>
            </w:pPr>
          </w:p>
          <w:p w14:paraId="21D027E1" w14:textId="77777777" w:rsidR="00685B6A" w:rsidRPr="00685B6A" w:rsidRDefault="00685B6A" w:rsidP="00685B6A">
            <w:pPr>
              <w:pStyle w:val="BodyText2"/>
              <w:jc w:val="left"/>
              <w:rPr>
                <w:rFonts w:ascii="Arial" w:hAnsi="Arial" w:cs="Arial"/>
                <w:bCs/>
                <w:sz w:val="18"/>
                <w:szCs w:val="20"/>
              </w:rPr>
            </w:pPr>
            <w:r w:rsidRPr="00685B6A">
              <w:rPr>
                <w:rFonts w:ascii="Arial" w:hAnsi="Arial" w:cs="Arial"/>
                <w:bCs/>
                <w:sz w:val="18"/>
                <w:szCs w:val="20"/>
              </w:rPr>
              <w:t xml:space="preserve">Learning opportunities: Visits and </w:t>
            </w:r>
            <w:proofErr w:type="gramStart"/>
            <w:r w:rsidRPr="00685B6A">
              <w:rPr>
                <w:rFonts w:ascii="Arial" w:hAnsi="Arial" w:cs="Arial"/>
                <w:bCs/>
                <w:sz w:val="18"/>
                <w:szCs w:val="20"/>
              </w:rPr>
              <w:t>Forest  school</w:t>
            </w:r>
            <w:proofErr w:type="gramEnd"/>
            <w:r w:rsidRPr="00685B6A">
              <w:rPr>
                <w:rFonts w:ascii="Arial" w:hAnsi="Arial" w:cs="Arial"/>
                <w:bCs/>
                <w:sz w:val="18"/>
                <w:szCs w:val="20"/>
              </w:rPr>
              <w:t>: children will recognise some of the different features of environments they visit including the butterfly house and school grounds.</w:t>
            </w:r>
          </w:p>
          <w:p w14:paraId="49969A1C" w14:textId="31B5DD06" w:rsidR="00685B6A" w:rsidRPr="00685B6A" w:rsidRDefault="00353AF3" w:rsidP="00685B6A">
            <w:pPr>
              <w:spacing w:line="240" w:lineRule="auto"/>
              <w:rPr>
                <w:rFonts w:ascii="Arial" w:hAnsi="Arial" w:cs="Arial"/>
                <w:sz w:val="18"/>
                <w:szCs w:val="20"/>
              </w:rPr>
            </w:pPr>
            <w:r>
              <w:rPr>
                <w:rFonts w:ascii="Arial" w:hAnsi="Arial" w:cs="Arial"/>
                <w:bCs/>
                <w:sz w:val="18"/>
                <w:szCs w:val="20"/>
              </w:rPr>
              <w:t xml:space="preserve">Visit to the farm, </w:t>
            </w:r>
            <w:proofErr w:type="gramStart"/>
            <w:r>
              <w:rPr>
                <w:rFonts w:ascii="Arial" w:hAnsi="Arial" w:cs="Arial"/>
                <w:bCs/>
                <w:sz w:val="18"/>
                <w:szCs w:val="20"/>
              </w:rPr>
              <w:t>Design</w:t>
            </w:r>
            <w:proofErr w:type="gramEnd"/>
            <w:r>
              <w:rPr>
                <w:rFonts w:ascii="Arial" w:hAnsi="Arial" w:cs="Arial"/>
                <w:bCs/>
                <w:sz w:val="18"/>
                <w:szCs w:val="20"/>
              </w:rPr>
              <w:t xml:space="preserve"> a farm and map out of features – where will each animal be happiest? </w:t>
            </w:r>
          </w:p>
        </w:tc>
      </w:tr>
    </w:tbl>
    <w:bookmarkEnd w:id="0"/>
    <w:p w14:paraId="564D9B5F" w14:textId="77777777" w:rsidR="00E87C89" w:rsidRDefault="00685B6A">
      <w:pPr>
        <w:rPr>
          <w:b/>
          <w:sz w:val="28"/>
          <w:u w:val="single"/>
        </w:rPr>
      </w:pPr>
      <w:r w:rsidRPr="00685B6A">
        <w:rPr>
          <w:b/>
          <w:sz w:val="28"/>
          <w:u w:val="single"/>
        </w:rPr>
        <w:t xml:space="preserve">Reception </w:t>
      </w:r>
    </w:p>
    <w:p w14:paraId="7A4E6D37" w14:textId="77777777" w:rsidR="00685B6A" w:rsidRDefault="00685B6A">
      <w:pPr>
        <w:rPr>
          <w:b/>
          <w:sz w:val="28"/>
          <w:u w:val="single"/>
        </w:rPr>
      </w:pPr>
    </w:p>
    <w:p w14:paraId="2DC0D1CA" w14:textId="6AFAEE41" w:rsidR="00685B6A" w:rsidRDefault="00685B6A">
      <w:pPr>
        <w:rPr>
          <w:b/>
          <w:sz w:val="28"/>
          <w:u w:val="single"/>
        </w:rPr>
      </w:pPr>
    </w:p>
    <w:p w14:paraId="37933085" w14:textId="24B9305D" w:rsidR="00A47400" w:rsidRDefault="00A47400">
      <w:pPr>
        <w:rPr>
          <w:b/>
          <w:sz w:val="28"/>
          <w:u w:val="single"/>
        </w:rPr>
      </w:pPr>
    </w:p>
    <w:p w14:paraId="6F8135A7" w14:textId="4AF427A7" w:rsidR="00A47400" w:rsidRDefault="00A47400">
      <w:pPr>
        <w:rPr>
          <w:b/>
          <w:sz w:val="28"/>
          <w:u w:val="single"/>
        </w:rPr>
      </w:pPr>
    </w:p>
    <w:p w14:paraId="13A1FF5F" w14:textId="77777777" w:rsidR="00A47400" w:rsidRDefault="00A47400">
      <w:pPr>
        <w:rPr>
          <w:b/>
          <w:sz w:val="28"/>
          <w:u w:val="single"/>
        </w:rPr>
      </w:pPr>
    </w:p>
    <w:p w14:paraId="593D0122" w14:textId="77777777" w:rsidR="00685B6A" w:rsidRDefault="00685B6A">
      <w:pPr>
        <w:rPr>
          <w:b/>
          <w:sz w:val="28"/>
          <w:u w:val="single"/>
        </w:rPr>
      </w:pPr>
      <w:r>
        <w:rPr>
          <w:b/>
          <w:sz w:val="28"/>
          <w:u w:val="single"/>
        </w:rPr>
        <w:lastRenderedPageBreak/>
        <w:t>Key stage one</w:t>
      </w:r>
    </w:p>
    <w:tbl>
      <w:tblPr>
        <w:tblStyle w:val="TableGrid"/>
        <w:tblpPr w:leftFromText="180" w:rightFromText="180" w:vertAnchor="text" w:horzAnchor="margin" w:tblpY="272"/>
        <w:tblW w:w="14418" w:type="dxa"/>
        <w:tblInd w:w="0" w:type="dxa"/>
        <w:tblLayout w:type="fixed"/>
        <w:tblLook w:val="04A0" w:firstRow="1" w:lastRow="0" w:firstColumn="1" w:lastColumn="0" w:noHBand="0" w:noVBand="1"/>
      </w:tblPr>
      <w:tblGrid>
        <w:gridCol w:w="2269"/>
        <w:gridCol w:w="4107"/>
        <w:gridCol w:w="4042"/>
        <w:gridCol w:w="4000"/>
      </w:tblGrid>
      <w:tr w:rsidR="00685B6A" w:rsidRPr="00685B6A" w14:paraId="3C79739F" w14:textId="77777777" w:rsidTr="00685B6A">
        <w:trPr>
          <w:trHeight w:val="454"/>
        </w:trPr>
        <w:tc>
          <w:tcPr>
            <w:tcW w:w="2269" w:type="dxa"/>
            <w:tcBorders>
              <w:top w:val="single" w:sz="4" w:space="0" w:color="auto"/>
              <w:left w:val="single" w:sz="4" w:space="0" w:color="auto"/>
              <w:bottom w:val="single" w:sz="4" w:space="0" w:color="auto"/>
              <w:right w:val="single" w:sz="4" w:space="0" w:color="auto"/>
            </w:tcBorders>
          </w:tcPr>
          <w:p w14:paraId="14614B86" w14:textId="77777777" w:rsidR="00685B6A" w:rsidRDefault="00685B6A" w:rsidP="00685B6A">
            <w:pPr>
              <w:spacing w:line="240" w:lineRule="auto"/>
              <w:rPr>
                <w:rFonts w:ascii="Arial" w:hAnsi="Arial" w:cs="Arial"/>
                <w:b/>
                <w:sz w:val="16"/>
                <w:szCs w:val="16"/>
              </w:rPr>
            </w:pPr>
          </w:p>
        </w:tc>
        <w:tc>
          <w:tcPr>
            <w:tcW w:w="4107" w:type="dxa"/>
            <w:tcBorders>
              <w:top w:val="single" w:sz="4" w:space="0" w:color="auto"/>
              <w:left w:val="single" w:sz="4" w:space="0" w:color="auto"/>
              <w:bottom w:val="single" w:sz="4" w:space="0" w:color="auto"/>
              <w:right w:val="single" w:sz="4" w:space="0" w:color="auto"/>
            </w:tcBorders>
          </w:tcPr>
          <w:p w14:paraId="739B02CF" w14:textId="77777777" w:rsidR="00685B6A" w:rsidRPr="00685B6A" w:rsidRDefault="00685B6A" w:rsidP="00685B6A">
            <w:pPr>
              <w:spacing w:line="240" w:lineRule="auto"/>
              <w:jc w:val="center"/>
              <w:rPr>
                <w:rFonts w:ascii="Arial" w:hAnsi="Arial" w:cs="Arial"/>
                <w:b/>
                <w:sz w:val="28"/>
                <w:szCs w:val="16"/>
              </w:rPr>
            </w:pPr>
            <w:r w:rsidRPr="00685B6A">
              <w:rPr>
                <w:rFonts w:ascii="Arial" w:hAnsi="Arial" w:cs="Arial"/>
                <w:b/>
                <w:sz w:val="28"/>
                <w:szCs w:val="16"/>
              </w:rPr>
              <w:t>Autumn</w:t>
            </w:r>
          </w:p>
        </w:tc>
        <w:tc>
          <w:tcPr>
            <w:tcW w:w="4042" w:type="dxa"/>
            <w:tcBorders>
              <w:top w:val="single" w:sz="4" w:space="0" w:color="auto"/>
              <w:left w:val="single" w:sz="4" w:space="0" w:color="auto"/>
              <w:bottom w:val="single" w:sz="4" w:space="0" w:color="auto"/>
              <w:right w:val="single" w:sz="4" w:space="0" w:color="auto"/>
            </w:tcBorders>
          </w:tcPr>
          <w:p w14:paraId="1CC7A2B5" w14:textId="77777777" w:rsidR="00685B6A" w:rsidRPr="00685B6A" w:rsidRDefault="00685B6A" w:rsidP="00685B6A">
            <w:pPr>
              <w:tabs>
                <w:tab w:val="left" w:pos="4570"/>
              </w:tabs>
              <w:spacing w:line="240" w:lineRule="auto"/>
              <w:jc w:val="center"/>
              <w:rPr>
                <w:rFonts w:ascii="Arial" w:hAnsi="Arial" w:cs="Arial"/>
                <w:b/>
                <w:sz w:val="28"/>
                <w:szCs w:val="16"/>
              </w:rPr>
            </w:pPr>
            <w:r w:rsidRPr="00685B6A">
              <w:rPr>
                <w:rFonts w:ascii="Arial" w:hAnsi="Arial" w:cs="Arial"/>
                <w:b/>
                <w:sz w:val="28"/>
                <w:szCs w:val="16"/>
              </w:rPr>
              <w:t>Spring</w:t>
            </w:r>
          </w:p>
        </w:tc>
        <w:tc>
          <w:tcPr>
            <w:tcW w:w="4000" w:type="dxa"/>
            <w:tcBorders>
              <w:top w:val="single" w:sz="4" w:space="0" w:color="auto"/>
              <w:left w:val="single" w:sz="4" w:space="0" w:color="auto"/>
              <w:bottom w:val="single" w:sz="4" w:space="0" w:color="auto"/>
              <w:right w:val="single" w:sz="4" w:space="0" w:color="auto"/>
            </w:tcBorders>
          </w:tcPr>
          <w:p w14:paraId="31B9B59F" w14:textId="77777777" w:rsidR="00685B6A" w:rsidRPr="00685B6A" w:rsidRDefault="00685B6A" w:rsidP="00685B6A">
            <w:pPr>
              <w:spacing w:line="240" w:lineRule="auto"/>
              <w:jc w:val="center"/>
              <w:rPr>
                <w:rFonts w:ascii="Arial" w:hAnsi="Arial" w:cs="Arial"/>
                <w:b/>
                <w:sz w:val="28"/>
                <w:szCs w:val="16"/>
              </w:rPr>
            </w:pPr>
            <w:r w:rsidRPr="00685B6A">
              <w:rPr>
                <w:rFonts w:ascii="Arial" w:hAnsi="Arial" w:cs="Arial"/>
                <w:b/>
                <w:sz w:val="28"/>
                <w:szCs w:val="16"/>
              </w:rPr>
              <w:t>Summer</w:t>
            </w:r>
          </w:p>
        </w:tc>
      </w:tr>
      <w:tr w:rsidR="00685B6A" w:rsidRPr="00685B6A" w14:paraId="539ABB1B" w14:textId="77777777" w:rsidTr="00685B6A">
        <w:trPr>
          <w:trHeight w:val="454"/>
        </w:trPr>
        <w:tc>
          <w:tcPr>
            <w:tcW w:w="2269" w:type="dxa"/>
            <w:tcBorders>
              <w:top w:val="single" w:sz="4" w:space="0" w:color="auto"/>
              <w:left w:val="single" w:sz="4" w:space="0" w:color="auto"/>
              <w:bottom w:val="single" w:sz="4" w:space="0" w:color="auto"/>
              <w:right w:val="single" w:sz="4" w:space="0" w:color="auto"/>
            </w:tcBorders>
          </w:tcPr>
          <w:p w14:paraId="1A5572F4" w14:textId="77777777" w:rsidR="00685B6A" w:rsidRPr="00685B6A" w:rsidRDefault="00685B6A" w:rsidP="00685B6A">
            <w:pPr>
              <w:spacing w:line="240" w:lineRule="auto"/>
              <w:rPr>
                <w:rFonts w:ascii="Arial" w:hAnsi="Arial" w:cs="Arial"/>
                <w:b/>
                <w:sz w:val="24"/>
                <w:szCs w:val="16"/>
              </w:rPr>
            </w:pPr>
          </w:p>
          <w:p w14:paraId="5B27CC76" w14:textId="77777777" w:rsidR="00685B6A" w:rsidRPr="00685B6A" w:rsidRDefault="00685B6A" w:rsidP="00685B6A">
            <w:pPr>
              <w:spacing w:line="240" w:lineRule="auto"/>
              <w:rPr>
                <w:rFonts w:ascii="Arial" w:hAnsi="Arial" w:cs="Arial"/>
                <w:b/>
                <w:sz w:val="24"/>
                <w:szCs w:val="16"/>
              </w:rPr>
            </w:pPr>
            <w:r w:rsidRPr="00685B6A">
              <w:rPr>
                <w:rFonts w:ascii="Arial" w:hAnsi="Arial" w:cs="Arial"/>
                <w:b/>
                <w:sz w:val="24"/>
                <w:szCs w:val="16"/>
              </w:rPr>
              <w:t xml:space="preserve">Cycle A </w:t>
            </w:r>
            <w:r>
              <w:rPr>
                <w:rFonts w:ascii="Arial" w:hAnsi="Arial" w:cs="Arial"/>
                <w:b/>
                <w:sz w:val="24"/>
                <w:szCs w:val="16"/>
              </w:rPr>
              <w:t>(2020-21)</w:t>
            </w:r>
          </w:p>
        </w:tc>
        <w:tc>
          <w:tcPr>
            <w:tcW w:w="4107" w:type="dxa"/>
            <w:tcBorders>
              <w:top w:val="single" w:sz="4" w:space="0" w:color="auto"/>
              <w:left w:val="single" w:sz="4" w:space="0" w:color="auto"/>
              <w:bottom w:val="single" w:sz="4" w:space="0" w:color="auto"/>
              <w:right w:val="single" w:sz="4" w:space="0" w:color="auto"/>
            </w:tcBorders>
          </w:tcPr>
          <w:p w14:paraId="20DBB232" w14:textId="77777777" w:rsidR="00685B6A" w:rsidRPr="003710A1" w:rsidRDefault="00685B6A" w:rsidP="00685B6A">
            <w:pPr>
              <w:autoSpaceDE w:val="0"/>
              <w:autoSpaceDN w:val="0"/>
              <w:adjustRightInd w:val="0"/>
              <w:rPr>
                <w:rFonts w:ascii="Arial" w:eastAsia="Calibri" w:hAnsi="Arial" w:cs="Arial"/>
                <w:b/>
                <w:color w:val="000000"/>
                <w:sz w:val="20"/>
                <w:szCs w:val="20"/>
              </w:rPr>
            </w:pPr>
            <w:r w:rsidRPr="003710A1">
              <w:rPr>
                <w:rFonts w:ascii="Arial" w:eastAsia="Calibri" w:hAnsi="Arial" w:cs="Arial"/>
                <w:b/>
                <w:color w:val="000000"/>
                <w:sz w:val="20"/>
                <w:szCs w:val="20"/>
              </w:rPr>
              <w:t>National curriculum:</w:t>
            </w:r>
          </w:p>
          <w:p w14:paraId="274FEE26" w14:textId="77777777" w:rsidR="00685B6A" w:rsidRPr="003710A1" w:rsidRDefault="00685B6A" w:rsidP="00685B6A">
            <w:pPr>
              <w:autoSpaceDE w:val="0"/>
              <w:autoSpaceDN w:val="0"/>
              <w:adjustRightInd w:val="0"/>
              <w:rPr>
                <w:rFonts w:ascii="Arial" w:eastAsia="Calibri" w:hAnsi="Arial" w:cs="Arial"/>
                <w:b/>
                <w:color w:val="000000"/>
                <w:sz w:val="20"/>
                <w:szCs w:val="20"/>
              </w:rPr>
            </w:pPr>
            <w:r w:rsidRPr="003710A1">
              <w:rPr>
                <w:rFonts w:ascii="Arial" w:eastAsia="Calibri" w:hAnsi="Arial" w:cs="Arial"/>
                <w:b/>
                <w:color w:val="000000"/>
                <w:sz w:val="20"/>
                <w:szCs w:val="20"/>
              </w:rPr>
              <w:t xml:space="preserve">- Name, locate and identify characteristics of the four countries and capital cities of the United Kingdom and its surrounding seas </w:t>
            </w:r>
          </w:p>
          <w:p w14:paraId="406FF44F" w14:textId="77777777" w:rsidR="00685B6A" w:rsidRPr="003710A1" w:rsidRDefault="00685B6A" w:rsidP="00685B6A">
            <w:pPr>
              <w:rPr>
                <w:rFonts w:ascii="Arial" w:eastAsia="Calibri" w:hAnsi="Arial" w:cs="Arial"/>
                <w:b/>
                <w:color w:val="000000"/>
                <w:sz w:val="20"/>
                <w:szCs w:val="20"/>
              </w:rPr>
            </w:pPr>
          </w:p>
          <w:p w14:paraId="21FC3FA3" w14:textId="77777777" w:rsidR="003710A1" w:rsidRPr="003710A1" w:rsidRDefault="003710A1" w:rsidP="00685B6A">
            <w:pPr>
              <w:rPr>
                <w:rFonts w:ascii="Arial" w:eastAsia="Calibri" w:hAnsi="Arial" w:cs="Arial"/>
                <w:color w:val="000000"/>
                <w:sz w:val="20"/>
                <w:szCs w:val="20"/>
              </w:rPr>
            </w:pPr>
            <w:r w:rsidRPr="003710A1">
              <w:rPr>
                <w:rFonts w:ascii="Arial" w:eastAsia="Calibri" w:hAnsi="Arial" w:cs="Arial"/>
                <w:color w:val="000000"/>
                <w:sz w:val="20"/>
                <w:szCs w:val="20"/>
              </w:rPr>
              <w:t xml:space="preserve">Topic: Incredible me </w:t>
            </w:r>
          </w:p>
          <w:p w14:paraId="652207E2" w14:textId="77777777" w:rsidR="003710A1" w:rsidRPr="003710A1" w:rsidRDefault="003710A1" w:rsidP="00685B6A">
            <w:pPr>
              <w:rPr>
                <w:rFonts w:ascii="Arial" w:eastAsia="Calibri" w:hAnsi="Arial" w:cs="Arial"/>
                <w:b/>
                <w:color w:val="000000"/>
                <w:sz w:val="20"/>
                <w:szCs w:val="20"/>
              </w:rPr>
            </w:pPr>
          </w:p>
          <w:p w14:paraId="659567BA" w14:textId="77777777" w:rsidR="00685B6A" w:rsidRPr="003710A1" w:rsidRDefault="00685B6A" w:rsidP="00685B6A">
            <w:pPr>
              <w:spacing w:line="240" w:lineRule="auto"/>
              <w:rPr>
                <w:rFonts w:ascii="Arial" w:eastAsia="Calibri" w:hAnsi="Arial" w:cs="Arial"/>
                <w:color w:val="000000"/>
                <w:sz w:val="20"/>
                <w:szCs w:val="20"/>
              </w:rPr>
            </w:pPr>
            <w:r w:rsidRPr="003710A1">
              <w:rPr>
                <w:rFonts w:ascii="Arial" w:eastAsia="Calibri" w:hAnsi="Arial" w:cs="Arial"/>
                <w:color w:val="000000"/>
                <w:sz w:val="20"/>
                <w:szCs w:val="20"/>
              </w:rPr>
              <w:t>Focus: Where we live and our surroundings.</w:t>
            </w:r>
          </w:p>
          <w:p w14:paraId="2FB949BA" w14:textId="77777777" w:rsidR="00685B6A" w:rsidRPr="003710A1" w:rsidRDefault="00685B6A" w:rsidP="00685B6A">
            <w:pPr>
              <w:spacing w:line="240" w:lineRule="auto"/>
              <w:rPr>
                <w:rFonts w:ascii="Arial" w:hAnsi="Arial" w:cs="Arial"/>
                <w:sz w:val="20"/>
                <w:szCs w:val="20"/>
              </w:rPr>
            </w:pPr>
            <w:r w:rsidRPr="003710A1">
              <w:rPr>
                <w:rFonts w:ascii="Arial" w:hAnsi="Arial" w:cs="Arial"/>
                <w:sz w:val="20"/>
                <w:szCs w:val="20"/>
              </w:rPr>
              <w:t xml:space="preserve">Exploring England, Wales, Scotland and Northern Ireland. </w:t>
            </w:r>
          </w:p>
        </w:tc>
        <w:tc>
          <w:tcPr>
            <w:tcW w:w="4042" w:type="dxa"/>
            <w:tcBorders>
              <w:top w:val="single" w:sz="4" w:space="0" w:color="auto"/>
              <w:left w:val="single" w:sz="4" w:space="0" w:color="auto"/>
              <w:bottom w:val="single" w:sz="4" w:space="0" w:color="auto"/>
              <w:right w:val="single" w:sz="4" w:space="0" w:color="auto"/>
            </w:tcBorders>
          </w:tcPr>
          <w:p w14:paraId="724E2169" w14:textId="77777777" w:rsidR="003710A1" w:rsidRPr="003710A1" w:rsidRDefault="003710A1" w:rsidP="003710A1">
            <w:pPr>
              <w:autoSpaceDE w:val="0"/>
              <w:autoSpaceDN w:val="0"/>
              <w:adjustRightInd w:val="0"/>
              <w:rPr>
                <w:rFonts w:ascii="Arial" w:hAnsi="Arial" w:cs="Arial"/>
                <w:b/>
                <w:sz w:val="20"/>
                <w:szCs w:val="20"/>
              </w:rPr>
            </w:pPr>
            <w:r w:rsidRPr="003710A1">
              <w:rPr>
                <w:rFonts w:ascii="Arial" w:hAnsi="Arial" w:cs="Arial"/>
                <w:b/>
                <w:sz w:val="20"/>
                <w:szCs w:val="20"/>
              </w:rPr>
              <w:t xml:space="preserve">National curriculum: Name weather </w:t>
            </w:r>
            <w:proofErr w:type="spellStart"/>
            <w:proofErr w:type="gramStart"/>
            <w:r w:rsidRPr="003710A1">
              <w:rPr>
                <w:rFonts w:ascii="Arial" w:hAnsi="Arial" w:cs="Arial"/>
                <w:b/>
                <w:sz w:val="20"/>
                <w:szCs w:val="20"/>
              </w:rPr>
              <w:t>types</w:t>
            </w:r>
            <w:r>
              <w:rPr>
                <w:rFonts w:ascii="Arial" w:hAnsi="Arial" w:cs="Arial"/>
                <w:b/>
                <w:sz w:val="20"/>
                <w:szCs w:val="20"/>
              </w:rPr>
              <w:t>.</w:t>
            </w:r>
            <w:r w:rsidRPr="003710A1">
              <w:rPr>
                <w:rFonts w:ascii="Arial" w:hAnsi="Arial" w:cs="Arial"/>
                <w:b/>
                <w:sz w:val="20"/>
                <w:szCs w:val="20"/>
              </w:rPr>
              <w:t>Identify</w:t>
            </w:r>
            <w:proofErr w:type="spellEnd"/>
            <w:proofErr w:type="gramEnd"/>
            <w:r w:rsidRPr="003710A1">
              <w:rPr>
                <w:rFonts w:ascii="Arial" w:hAnsi="Arial" w:cs="Arial"/>
                <w:b/>
                <w:sz w:val="20"/>
                <w:szCs w:val="20"/>
              </w:rPr>
              <w:t xml:space="preserve"> daily changes in the weather, Seasonal changes Weather symbols, Dangers of the weather, Comparisons between different places)</w:t>
            </w:r>
          </w:p>
          <w:p w14:paraId="3A64A5DE" w14:textId="77777777" w:rsidR="00685B6A" w:rsidRPr="003710A1" w:rsidRDefault="003710A1" w:rsidP="003710A1">
            <w:pPr>
              <w:spacing w:line="240" w:lineRule="auto"/>
              <w:rPr>
                <w:rFonts w:ascii="Arial" w:hAnsi="Arial" w:cs="Arial"/>
                <w:b/>
                <w:color w:val="000000"/>
                <w:sz w:val="20"/>
                <w:szCs w:val="20"/>
              </w:rPr>
            </w:pPr>
            <w:r w:rsidRPr="003710A1">
              <w:rPr>
                <w:rFonts w:ascii="Arial" w:hAnsi="Arial" w:cs="Arial"/>
                <w:b/>
                <w:color w:val="000000"/>
                <w:sz w:val="20"/>
                <w:szCs w:val="20"/>
              </w:rPr>
              <w:t>Identify seasonal and daily weather patterns in the United Kingdom and the location of hot and cold areas of the world in relation to the Equator and the North and South Poles</w:t>
            </w:r>
          </w:p>
          <w:p w14:paraId="423BFEB4" w14:textId="77777777" w:rsidR="003710A1" w:rsidRPr="003710A1" w:rsidRDefault="003710A1" w:rsidP="003710A1">
            <w:pPr>
              <w:spacing w:line="240" w:lineRule="auto"/>
              <w:rPr>
                <w:rFonts w:ascii="Arial" w:hAnsi="Arial" w:cs="Arial"/>
                <w:sz w:val="20"/>
                <w:szCs w:val="20"/>
              </w:rPr>
            </w:pPr>
          </w:p>
          <w:p w14:paraId="12A71D0E" w14:textId="77777777" w:rsidR="003710A1" w:rsidRPr="003710A1" w:rsidRDefault="003710A1" w:rsidP="003710A1">
            <w:pPr>
              <w:spacing w:line="240" w:lineRule="auto"/>
              <w:rPr>
                <w:rFonts w:ascii="Arial" w:hAnsi="Arial" w:cs="Arial"/>
                <w:sz w:val="20"/>
                <w:szCs w:val="20"/>
              </w:rPr>
            </w:pPr>
            <w:r w:rsidRPr="003710A1">
              <w:rPr>
                <w:rFonts w:ascii="Arial" w:hAnsi="Arial" w:cs="Arial"/>
                <w:sz w:val="20"/>
                <w:szCs w:val="20"/>
              </w:rPr>
              <w:t xml:space="preserve">Topic: Whatever the weather </w:t>
            </w:r>
          </w:p>
          <w:p w14:paraId="30125783" w14:textId="77777777" w:rsidR="003710A1" w:rsidRPr="003710A1" w:rsidRDefault="003710A1" w:rsidP="003710A1">
            <w:pPr>
              <w:spacing w:line="240" w:lineRule="auto"/>
              <w:rPr>
                <w:rFonts w:ascii="Arial" w:hAnsi="Arial" w:cs="Arial"/>
                <w:sz w:val="20"/>
                <w:szCs w:val="20"/>
              </w:rPr>
            </w:pPr>
          </w:p>
          <w:p w14:paraId="4AB4039F" w14:textId="77777777" w:rsidR="003710A1" w:rsidRPr="003710A1" w:rsidRDefault="003710A1" w:rsidP="003710A1">
            <w:pPr>
              <w:spacing w:line="240" w:lineRule="auto"/>
              <w:rPr>
                <w:rFonts w:ascii="Arial" w:hAnsi="Arial" w:cs="Arial"/>
                <w:sz w:val="20"/>
                <w:szCs w:val="20"/>
              </w:rPr>
            </w:pPr>
            <w:r w:rsidRPr="003710A1">
              <w:rPr>
                <w:rFonts w:ascii="Arial" w:hAnsi="Arial" w:cs="Arial"/>
                <w:sz w:val="20"/>
                <w:szCs w:val="20"/>
              </w:rPr>
              <w:t>Focus: Weather reports comparing UK and cold/hot areas of the world (Saharan desert/Arctic)</w:t>
            </w:r>
          </w:p>
        </w:tc>
        <w:tc>
          <w:tcPr>
            <w:tcW w:w="4000" w:type="dxa"/>
            <w:tcBorders>
              <w:top w:val="single" w:sz="4" w:space="0" w:color="auto"/>
              <w:left w:val="single" w:sz="4" w:space="0" w:color="auto"/>
              <w:bottom w:val="single" w:sz="4" w:space="0" w:color="auto"/>
              <w:right w:val="single" w:sz="4" w:space="0" w:color="auto"/>
            </w:tcBorders>
          </w:tcPr>
          <w:p w14:paraId="76FBCC17" w14:textId="77777777" w:rsidR="003710A1" w:rsidRPr="003710A1" w:rsidRDefault="003710A1" w:rsidP="003710A1">
            <w:pPr>
              <w:autoSpaceDE w:val="0"/>
              <w:autoSpaceDN w:val="0"/>
              <w:adjustRightInd w:val="0"/>
              <w:spacing w:after="200" w:line="276" w:lineRule="auto"/>
              <w:rPr>
                <w:rFonts w:ascii="Arial" w:eastAsia="Times New Roman" w:hAnsi="Arial" w:cs="Arial"/>
                <w:b/>
                <w:color w:val="000000"/>
                <w:sz w:val="20"/>
                <w:szCs w:val="20"/>
                <w:lang w:eastAsia="en-GB"/>
              </w:rPr>
            </w:pPr>
            <w:r w:rsidRPr="003710A1">
              <w:rPr>
                <w:rFonts w:ascii="Arial" w:eastAsia="Calibri" w:hAnsi="Arial" w:cs="Arial"/>
                <w:sz w:val="20"/>
                <w:szCs w:val="20"/>
              </w:rPr>
              <w:t xml:space="preserve">National curriculum: </w:t>
            </w:r>
            <w:r w:rsidRPr="003710A1">
              <w:rPr>
                <w:rFonts w:ascii="Arial" w:hAnsi="Arial" w:cs="Arial"/>
                <w:b/>
                <w:color w:val="000000"/>
                <w:sz w:val="20"/>
                <w:szCs w:val="20"/>
              </w:rPr>
              <w:t xml:space="preserve">Use simple fieldwork and observational skills to study the geography of their school and its grounds and the key human and physical features of its surrounding environment. </w:t>
            </w:r>
          </w:p>
          <w:p w14:paraId="34D18CB0" w14:textId="77777777" w:rsidR="00685B6A" w:rsidRPr="003710A1" w:rsidRDefault="003710A1" w:rsidP="00685B6A">
            <w:pPr>
              <w:spacing w:line="240" w:lineRule="auto"/>
              <w:rPr>
                <w:rFonts w:ascii="Arial" w:hAnsi="Arial" w:cs="Arial"/>
                <w:sz w:val="20"/>
                <w:szCs w:val="20"/>
              </w:rPr>
            </w:pPr>
            <w:r w:rsidRPr="003710A1">
              <w:rPr>
                <w:rFonts w:ascii="Arial" w:hAnsi="Arial" w:cs="Arial"/>
                <w:sz w:val="20"/>
                <w:szCs w:val="20"/>
              </w:rPr>
              <w:t xml:space="preserve">Topic: In the garden </w:t>
            </w:r>
          </w:p>
          <w:p w14:paraId="660EF901" w14:textId="77777777" w:rsidR="003710A1" w:rsidRPr="003710A1" w:rsidRDefault="003710A1" w:rsidP="00685B6A">
            <w:pPr>
              <w:spacing w:line="240" w:lineRule="auto"/>
              <w:rPr>
                <w:rFonts w:ascii="Arial" w:hAnsi="Arial" w:cs="Arial"/>
                <w:sz w:val="20"/>
                <w:szCs w:val="20"/>
              </w:rPr>
            </w:pPr>
          </w:p>
          <w:p w14:paraId="677376A0" w14:textId="77777777" w:rsidR="003710A1" w:rsidRPr="003710A1" w:rsidRDefault="003710A1" w:rsidP="00685B6A">
            <w:pPr>
              <w:spacing w:line="240" w:lineRule="auto"/>
              <w:rPr>
                <w:rFonts w:ascii="Arial" w:hAnsi="Arial" w:cs="Arial"/>
                <w:sz w:val="20"/>
                <w:szCs w:val="20"/>
              </w:rPr>
            </w:pPr>
            <w:r w:rsidRPr="003710A1">
              <w:rPr>
                <w:rFonts w:ascii="Arial" w:hAnsi="Arial" w:cs="Arial"/>
                <w:sz w:val="20"/>
                <w:szCs w:val="20"/>
              </w:rPr>
              <w:t xml:space="preserve">Focus: Local environment – exploring school grounds and local area. </w:t>
            </w:r>
          </w:p>
        </w:tc>
      </w:tr>
      <w:tr w:rsidR="00685B6A" w:rsidRPr="00685B6A" w14:paraId="4B6F59E5" w14:textId="77777777" w:rsidTr="00685B6A">
        <w:trPr>
          <w:trHeight w:val="454"/>
        </w:trPr>
        <w:tc>
          <w:tcPr>
            <w:tcW w:w="2269" w:type="dxa"/>
            <w:tcBorders>
              <w:top w:val="single" w:sz="4" w:space="0" w:color="auto"/>
              <w:left w:val="single" w:sz="4" w:space="0" w:color="auto"/>
              <w:bottom w:val="single" w:sz="4" w:space="0" w:color="auto"/>
              <w:right w:val="single" w:sz="4" w:space="0" w:color="auto"/>
            </w:tcBorders>
          </w:tcPr>
          <w:p w14:paraId="7208D29F" w14:textId="77777777" w:rsidR="00685B6A" w:rsidRPr="00685B6A" w:rsidRDefault="00685B6A" w:rsidP="00685B6A">
            <w:pPr>
              <w:spacing w:line="240" w:lineRule="auto"/>
              <w:rPr>
                <w:rFonts w:ascii="Arial" w:hAnsi="Arial" w:cs="Arial"/>
                <w:b/>
                <w:sz w:val="24"/>
                <w:szCs w:val="16"/>
              </w:rPr>
            </w:pPr>
          </w:p>
          <w:p w14:paraId="57851978" w14:textId="77777777" w:rsidR="00685B6A" w:rsidRPr="00685B6A" w:rsidRDefault="00685B6A" w:rsidP="00685B6A">
            <w:pPr>
              <w:spacing w:line="240" w:lineRule="auto"/>
              <w:rPr>
                <w:rFonts w:ascii="Arial" w:hAnsi="Arial" w:cs="Arial"/>
                <w:b/>
                <w:sz w:val="24"/>
                <w:szCs w:val="16"/>
              </w:rPr>
            </w:pPr>
            <w:r w:rsidRPr="00685B6A">
              <w:rPr>
                <w:rFonts w:ascii="Arial" w:hAnsi="Arial" w:cs="Arial"/>
                <w:b/>
                <w:sz w:val="24"/>
                <w:szCs w:val="16"/>
              </w:rPr>
              <w:t>Cycle B</w:t>
            </w:r>
            <w:r>
              <w:rPr>
                <w:rFonts w:ascii="Arial" w:hAnsi="Arial" w:cs="Arial"/>
                <w:b/>
                <w:sz w:val="24"/>
                <w:szCs w:val="16"/>
              </w:rPr>
              <w:t xml:space="preserve"> (2021-22)</w:t>
            </w:r>
          </w:p>
        </w:tc>
        <w:tc>
          <w:tcPr>
            <w:tcW w:w="4107" w:type="dxa"/>
            <w:tcBorders>
              <w:top w:val="single" w:sz="4" w:space="0" w:color="auto"/>
              <w:left w:val="single" w:sz="4" w:space="0" w:color="auto"/>
              <w:bottom w:val="single" w:sz="4" w:space="0" w:color="auto"/>
              <w:right w:val="single" w:sz="4" w:space="0" w:color="auto"/>
            </w:tcBorders>
          </w:tcPr>
          <w:p w14:paraId="282EE63D" w14:textId="77777777" w:rsidR="003710A1" w:rsidRPr="003710A1" w:rsidRDefault="003710A1" w:rsidP="003710A1">
            <w:pPr>
              <w:rPr>
                <w:rFonts w:ascii="Arial" w:eastAsia="Calibri" w:hAnsi="Arial" w:cs="Arial"/>
                <w:b/>
                <w:sz w:val="20"/>
                <w:szCs w:val="20"/>
              </w:rPr>
            </w:pPr>
            <w:r w:rsidRPr="003710A1">
              <w:rPr>
                <w:rFonts w:ascii="Arial" w:eastAsia="Calibri" w:hAnsi="Arial" w:cs="Arial"/>
                <w:b/>
                <w:sz w:val="20"/>
                <w:szCs w:val="20"/>
              </w:rPr>
              <w:t>National curriculum: Name and locate the world’s seven continents and five oceans</w:t>
            </w:r>
          </w:p>
          <w:p w14:paraId="2A437D3D" w14:textId="77777777" w:rsidR="003710A1" w:rsidRPr="003710A1" w:rsidRDefault="003710A1" w:rsidP="003710A1">
            <w:pPr>
              <w:rPr>
                <w:rFonts w:ascii="Arial" w:eastAsia="Calibri" w:hAnsi="Arial" w:cs="Arial"/>
                <w:sz w:val="20"/>
                <w:szCs w:val="20"/>
              </w:rPr>
            </w:pPr>
            <w:r w:rsidRPr="003710A1">
              <w:rPr>
                <w:rFonts w:ascii="Arial" w:eastAsia="Calibri" w:hAnsi="Arial" w:cs="Arial"/>
                <w:sz w:val="20"/>
                <w:szCs w:val="20"/>
              </w:rPr>
              <w:t xml:space="preserve"> </w:t>
            </w:r>
          </w:p>
          <w:p w14:paraId="7A286725" w14:textId="77777777" w:rsidR="003710A1" w:rsidRPr="003710A1" w:rsidRDefault="003710A1" w:rsidP="003710A1">
            <w:pPr>
              <w:rPr>
                <w:rFonts w:ascii="Arial" w:eastAsia="Calibri" w:hAnsi="Arial" w:cs="Arial"/>
                <w:b/>
                <w:sz w:val="20"/>
                <w:szCs w:val="20"/>
              </w:rPr>
            </w:pPr>
            <w:r w:rsidRPr="003710A1">
              <w:rPr>
                <w:rFonts w:ascii="Arial" w:eastAsia="Calibri" w:hAnsi="Arial" w:cs="Arial"/>
                <w:b/>
                <w:sz w:val="20"/>
                <w:szCs w:val="20"/>
              </w:rPr>
              <w:t xml:space="preserve">One off session: Building on previous years knowledge for Y2: </w:t>
            </w:r>
            <w:r w:rsidRPr="003710A1">
              <w:rPr>
                <w:rFonts w:ascii="Arial" w:hAnsi="Arial" w:cs="Arial"/>
                <w:b/>
                <w:color w:val="000000"/>
                <w:sz w:val="20"/>
                <w:szCs w:val="20"/>
              </w:rPr>
              <w:t>Use simple fieldwork and observational skills to study the geography of their school and its grounds and the key human and physical features of its surrounding environment.</w:t>
            </w:r>
          </w:p>
          <w:p w14:paraId="7B09FC69" w14:textId="77777777" w:rsidR="003710A1" w:rsidRPr="003710A1" w:rsidRDefault="003710A1" w:rsidP="003710A1">
            <w:pPr>
              <w:rPr>
                <w:rFonts w:ascii="Arial" w:eastAsia="Calibri" w:hAnsi="Arial" w:cs="Arial"/>
                <w:sz w:val="20"/>
                <w:szCs w:val="20"/>
              </w:rPr>
            </w:pPr>
            <w:r w:rsidRPr="003710A1">
              <w:rPr>
                <w:rFonts w:ascii="Arial" w:eastAsia="Calibri" w:hAnsi="Arial" w:cs="Arial"/>
                <w:sz w:val="20"/>
                <w:szCs w:val="20"/>
              </w:rPr>
              <w:t xml:space="preserve">Visit to Treeton woods – own local environment </w:t>
            </w:r>
          </w:p>
          <w:p w14:paraId="49253FA8" w14:textId="77777777" w:rsidR="003710A1" w:rsidRPr="003710A1" w:rsidRDefault="003710A1" w:rsidP="003710A1">
            <w:pPr>
              <w:rPr>
                <w:rFonts w:ascii="Arial" w:eastAsia="Calibri" w:hAnsi="Arial" w:cs="Arial"/>
                <w:sz w:val="20"/>
                <w:szCs w:val="20"/>
              </w:rPr>
            </w:pPr>
          </w:p>
          <w:p w14:paraId="3507DF15" w14:textId="77777777" w:rsidR="003710A1" w:rsidRPr="003710A1" w:rsidRDefault="003710A1" w:rsidP="003710A1">
            <w:pPr>
              <w:spacing w:line="240" w:lineRule="auto"/>
              <w:rPr>
                <w:rFonts w:ascii="Arial" w:hAnsi="Arial" w:cs="Arial"/>
                <w:sz w:val="20"/>
                <w:szCs w:val="20"/>
              </w:rPr>
            </w:pPr>
            <w:r w:rsidRPr="003710A1">
              <w:rPr>
                <w:rFonts w:ascii="Arial" w:hAnsi="Arial" w:cs="Arial"/>
                <w:sz w:val="20"/>
                <w:szCs w:val="20"/>
              </w:rPr>
              <w:t xml:space="preserve">Topic: Explorers </w:t>
            </w:r>
          </w:p>
        </w:tc>
        <w:tc>
          <w:tcPr>
            <w:tcW w:w="4042" w:type="dxa"/>
            <w:tcBorders>
              <w:top w:val="single" w:sz="4" w:space="0" w:color="auto"/>
              <w:left w:val="single" w:sz="4" w:space="0" w:color="auto"/>
              <w:bottom w:val="single" w:sz="4" w:space="0" w:color="auto"/>
              <w:right w:val="single" w:sz="4" w:space="0" w:color="auto"/>
            </w:tcBorders>
          </w:tcPr>
          <w:p w14:paraId="0A05F44F" w14:textId="77777777" w:rsidR="003710A1" w:rsidRPr="003710A1" w:rsidRDefault="003710A1" w:rsidP="003710A1">
            <w:pPr>
              <w:rPr>
                <w:rFonts w:ascii="Arial" w:eastAsia="Calibri" w:hAnsi="Arial" w:cs="Arial"/>
                <w:b/>
                <w:sz w:val="20"/>
                <w:szCs w:val="20"/>
              </w:rPr>
            </w:pPr>
            <w:r w:rsidRPr="003710A1">
              <w:rPr>
                <w:rFonts w:ascii="Arial" w:eastAsia="Calibri" w:hAnsi="Arial" w:cs="Arial"/>
                <w:b/>
                <w:sz w:val="20"/>
                <w:szCs w:val="20"/>
              </w:rPr>
              <w:t xml:space="preserve">National curriculum: Understand </w:t>
            </w:r>
            <w:proofErr w:type="spellStart"/>
            <w:r w:rsidRPr="003710A1">
              <w:rPr>
                <w:rFonts w:ascii="Arial" w:eastAsia="Calibri" w:hAnsi="Arial" w:cs="Arial"/>
                <w:b/>
                <w:sz w:val="20"/>
                <w:szCs w:val="20"/>
              </w:rPr>
              <w:t>geographpical</w:t>
            </w:r>
            <w:proofErr w:type="spellEnd"/>
            <w:r w:rsidRPr="003710A1">
              <w:rPr>
                <w:rFonts w:ascii="Arial" w:eastAsia="Calibri" w:hAnsi="Arial" w:cs="Arial"/>
                <w:b/>
                <w:sz w:val="20"/>
                <w:szCs w:val="20"/>
              </w:rPr>
              <w:t xml:space="preserve"> similarities and differences through studying the human and physical geography of a small area of the United Kingdom and of a contrasting non-</w:t>
            </w:r>
            <w:proofErr w:type="spellStart"/>
            <w:r w:rsidRPr="003710A1">
              <w:rPr>
                <w:rFonts w:ascii="Arial" w:eastAsia="Calibri" w:hAnsi="Arial" w:cs="Arial"/>
                <w:b/>
                <w:sz w:val="20"/>
                <w:szCs w:val="20"/>
              </w:rPr>
              <w:t>european</w:t>
            </w:r>
            <w:proofErr w:type="spellEnd"/>
            <w:r w:rsidRPr="003710A1">
              <w:rPr>
                <w:rFonts w:ascii="Arial" w:eastAsia="Calibri" w:hAnsi="Arial" w:cs="Arial"/>
                <w:b/>
                <w:sz w:val="20"/>
                <w:szCs w:val="20"/>
              </w:rPr>
              <w:t xml:space="preserve"> county</w:t>
            </w:r>
          </w:p>
          <w:p w14:paraId="217A3FB6" w14:textId="77777777" w:rsidR="003710A1" w:rsidRPr="003710A1" w:rsidRDefault="003710A1" w:rsidP="003710A1">
            <w:pPr>
              <w:rPr>
                <w:rFonts w:ascii="Arial" w:eastAsia="Calibri" w:hAnsi="Arial" w:cs="Arial"/>
                <w:sz w:val="20"/>
                <w:szCs w:val="20"/>
              </w:rPr>
            </w:pPr>
          </w:p>
          <w:p w14:paraId="69EAE7C1" w14:textId="77777777" w:rsidR="003710A1" w:rsidRPr="003710A1" w:rsidRDefault="003710A1" w:rsidP="003710A1">
            <w:pPr>
              <w:rPr>
                <w:rFonts w:ascii="Arial" w:eastAsia="Calibri" w:hAnsi="Arial" w:cs="Arial"/>
                <w:sz w:val="20"/>
                <w:szCs w:val="20"/>
              </w:rPr>
            </w:pPr>
            <w:r w:rsidRPr="003710A1">
              <w:rPr>
                <w:rFonts w:ascii="Arial" w:eastAsia="Calibri" w:hAnsi="Arial" w:cs="Arial"/>
                <w:sz w:val="20"/>
                <w:szCs w:val="20"/>
              </w:rPr>
              <w:t xml:space="preserve">Topic: African homes </w:t>
            </w:r>
          </w:p>
          <w:p w14:paraId="73C9D19E" w14:textId="77777777" w:rsidR="003710A1" w:rsidRPr="003710A1" w:rsidRDefault="003710A1" w:rsidP="003710A1">
            <w:pPr>
              <w:rPr>
                <w:rFonts w:ascii="Arial" w:eastAsia="Calibri" w:hAnsi="Arial" w:cs="Arial"/>
                <w:sz w:val="20"/>
                <w:szCs w:val="20"/>
              </w:rPr>
            </w:pPr>
            <w:r w:rsidRPr="003710A1">
              <w:rPr>
                <w:rFonts w:ascii="Arial" w:eastAsia="Calibri" w:hAnsi="Arial" w:cs="Arial"/>
                <w:sz w:val="20"/>
                <w:szCs w:val="20"/>
              </w:rPr>
              <w:t xml:space="preserve">Focus: Comparing human and physical geography of Treeton vs Kenya. </w:t>
            </w:r>
          </w:p>
          <w:p w14:paraId="207B99EE" w14:textId="77777777" w:rsidR="003710A1" w:rsidRPr="003710A1" w:rsidRDefault="003710A1" w:rsidP="003710A1">
            <w:pPr>
              <w:rPr>
                <w:rFonts w:ascii="Arial" w:eastAsia="Calibri" w:hAnsi="Arial" w:cs="Arial"/>
                <w:sz w:val="20"/>
                <w:szCs w:val="20"/>
              </w:rPr>
            </w:pPr>
          </w:p>
          <w:p w14:paraId="40CCF8EE" w14:textId="77777777" w:rsidR="00685B6A" w:rsidRPr="003710A1" w:rsidRDefault="003710A1" w:rsidP="003710A1">
            <w:pPr>
              <w:tabs>
                <w:tab w:val="left" w:pos="4570"/>
              </w:tabs>
              <w:spacing w:line="240" w:lineRule="auto"/>
              <w:rPr>
                <w:rFonts w:ascii="Arial" w:hAnsi="Arial" w:cs="Arial"/>
                <w:sz w:val="20"/>
                <w:szCs w:val="20"/>
              </w:rPr>
            </w:pPr>
            <w:r w:rsidRPr="003710A1">
              <w:rPr>
                <w:rFonts w:ascii="Arial" w:eastAsia="Calibri" w:hAnsi="Arial" w:cs="Arial"/>
                <w:sz w:val="20"/>
                <w:szCs w:val="20"/>
              </w:rPr>
              <w:t xml:space="preserve">Key physical features including beach, coast, forest, hill, mountain, ocean, river, soil, valley vegetation and weather.  </w:t>
            </w:r>
          </w:p>
        </w:tc>
        <w:tc>
          <w:tcPr>
            <w:tcW w:w="4000" w:type="dxa"/>
            <w:tcBorders>
              <w:top w:val="single" w:sz="4" w:space="0" w:color="auto"/>
              <w:left w:val="single" w:sz="4" w:space="0" w:color="auto"/>
              <w:bottom w:val="single" w:sz="4" w:space="0" w:color="auto"/>
              <w:right w:val="single" w:sz="4" w:space="0" w:color="auto"/>
            </w:tcBorders>
          </w:tcPr>
          <w:p w14:paraId="1276A884" w14:textId="77777777" w:rsidR="003710A1" w:rsidRPr="003710A1" w:rsidRDefault="003710A1" w:rsidP="003710A1">
            <w:pPr>
              <w:rPr>
                <w:rFonts w:ascii="Arial" w:eastAsia="Calibri" w:hAnsi="Arial" w:cs="Arial"/>
                <w:b/>
                <w:sz w:val="20"/>
                <w:szCs w:val="20"/>
              </w:rPr>
            </w:pPr>
            <w:r w:rsidRPr="003710A1">
              <w:rPr>
                <w:rFonts w:ascii="Arial" w:eastAsia="Calibri" w:hAnsi="Arial" w:cs="Arial"/>
                <w:b/>
                <w:sz w:val="20"/>
                <w:szCs w:val="20"/>
              </w:rPr>
              <w:t xml:space="preserve">National curriculum: Use basic geographical vocabulary to refer to: key human features, including: city, town, village, factory, farm, house, office, port, harbour and shop </w:t>
            </w:r>
          </w:p>
          <w:p w14:paraId="6D2B9290" w14:textId="77777777" w:rsidR="003710A1" w:rsidRPr="003710A1" w:rsidRDefault="003710A1" w:rsidP="003710A1">
            <w:pPr>
              <w:rPr>
                <w:rFonts w:ascii="Arial" w:eastAsia="Calibri" w:hAnsi="Arial" w:cs="Arial"/>
                <w:b/>
                <w:sz w:val="20"/>
                <w:szCs w:val="20"/>
              </w:rPr>
            </w:pPr>
            <w:r w:rsidRPr="003710A1">
              <w:rPr>
                <w:rFonts w:ascii="Arial" w:eastAsia="Calibri" w:hAnsi="Arial" w:cs="Arial"/>
                <w:b/>
                <w:sz w:val="20"/>
                <w:szCs w:val="20"/>
              </w:rPr>
              <w:t xml:space="preserve">Key physical features including </w:t>
            </w:r>
          </w:p>
          <w:p w14:paraId="3BA28A82" w14:textId="77777777" w:rsidR="003710A1" w:rsidRPr="003710A1" w:rsidRDefault="003710A1" w:rsidP="003710A1">
            <w:pPr>
              <w:rPr>
                <w:rFonts w:ascii="Arial" w:eastAsia="Calibri" w:hAnsi="Arial" w:cs="Arial"/>
                <w:sz w:val="20"/>
                <w:szCs w:val="20"/>
              </w:rPr>
            </w:pPr>
          </w:p>
          <w:p w14:paraId="65A88227" w14:textId="77777777" w:rsidR="003710A1" w:rsidRPr="003710A1" w:rsidRDefault="003710A1" w:rsidP="003710A1">
            <w:pPr>
              <w:rPr>
                <w:rFonts w:ascii="Arial" w:eastAsia="Calibri" w:hAnsi="Arial" w:cs="Arial"/>
                <w:sz w:val="20"/>
                <w:szCs w:val="20"/>
              </w:rPr>
            </w:pPr>
          </w:p>
          <w:p w14:paraId="0C9605B6" w14:textId="77777777" w:rsidR="003710A1" w:rsidRPr="003710A1" w:rsidRDefault="003710A1" w:rsidP="003710A1">
            <w:pPr>
              <w:rPr>
                <w:rFonts w:ascii="Arial" w:eastAsia="Calibri" w:hAnsi="Arial" w:cs="Arial"/>
                <w:sz w:val="20"/>
                <w:szCs w:val="20"/>
              </w:rPr>
            </w:pPr>
            <w:r w:rsidRPr="003710A1">
              <w:rPr>
                <w:rFonts w:ascii="Arial" w:eastAsia="Calibri" w:hAnsi="Arial" w:cs="Arial"/>
                <w:sz w:val="20"/>
                <w:szCs w:val="20"/>
              </w:rPr>
              <w:t xml:space="preserve">Topic: By the seaside </w:t>
            </w:r>
          </w:p>
          <w:p w14:paraId="7265CE09" w14:textId="77777777" w:rsidR="003710A1" w:rsidRPr="003710A1" w:rsidRDefault="003710A1" w:rsidP="003710A1">
            <w:pPr>
              <w:rPr>
                <w:rFonts w:ascii="Arial" w:eastAsia="Calibri" w:hAnsi="Arial" w:cs="Arial"/>
                <w:sz w:val="20"/>
                <w:szCs w:val="20"/>
              </w:rPr>
            </w:pPr>
          </w:p>
          <w:p w14:paraId="469E34F1" w14:textId="77777777" w:rsidR="003710A1" w:rsidRPr="003710A1" w:rsidRDefault="003710A1" w:rsidP="003710A1">
            <w:pPr>
              <w:rPr>
                <w:rFonts w:ascii="Arial" w:eastAsia="Calibri" w:hAnsi="Arial" w:cs="Arial"/>
                <w:sz w:val="20"/>
                <w:szCs w:val="20"/>
              </w:rPr>
            </w:pPr>
            <w:r w:rsidRPr="003710A1">
              <w:rPr>
                <w:rFonts w:ascii="Arial" w:eastAsia="Calibri" w:hAnsi="Arial" w:cs="Arial"/>
                <w:sz w:val="20"/>
                <w:szCs w:val="20"/>
              </w:rPr>
              <w:t>Human &amp; Physical features of the environment – seaside vs countryside.</w:t>
            </w:r>
          </w:p>
          <w:p w14:paraId="3E61DD30" w14:textId="77777777" w:rsidR="00685B6A" w:rsidRPr="003710A1" w:rsidRDefault="00685B6A" w:rsidP="00685B6A">
            <w:pPr>
              <w:spacing w:line="240" w:lineRule="auto"/>
              <w:rPr>
                <w:rFonts w:ascii="Arial" w:hAnsi="Arial" w:cs="Arial"/>
                <w:sz w:val="20"/>
                <w:szCs w:val="20"/>
              </w:rPr>
            </w:pPr>
          </w:p>
        </w:tc>
      </w:tr>
    </w:tbl>
    <w:p w14:paraId="5D3AFF89" w14:textId="77777777" w:rsidR="003710A1" w:rsidRDefault="003710A1" w:rsidP="00685B6A">
      <w:pPr>
        <w:rPr>
          <w:b/>
          <w:sz w:val="28"/>
          <w:u w:val="single"/>
        </w:rPr>
      </w:pPr>
      <w:r>
        <w:rPr>
          <w:b/>
          <w:sz w:val="28"/>
          <w:u w:val="single"/>
        </w:rPr>
        <w:lastRenderedPageBreak/>
        <w:t>Lower key stage 2</w:t>
      </w:r>
    </w:p>
    <w:tbl>
      <w:tblPr>
        <w:tblStyle w:val="TableGrid"/>
        <w:tblpPr w:leftFromText="180" w:rightFromText="180" w:vertAnchor="text" w:horzAnchor="margin" w:tblpY="272"/>
        <w:tblW w:w="14418" w:type="dxa"/>
        <w:tblInd w:w="0" w:type="dxa"/>
        <w:tblLayout w:type="fixed"/>
        <w:tblLook w:val="04A0" w:firstRow="1" w:lastRow="0" w:firstColumn="1" w:lastColumn="0" w:noHBand="0" w:noVBand="1"/>
      </w:tblPr>
      <w:tblGrid>
        <w:gridCol w:w="2269"/>
        <w:gridCol w:w="4107"/>
        <w:gridCol w:w="4042"/>
        <w:gridCol w:w="4000"/>
      </w:tblGrid>
      <w:tr w:rsidR="003710A1" w:rsidRPr="00685B6A" w14:paraId="6C66CAA4" w14:textId="77777777" w:rsidTr="005F0AF2">
        <w:trPr>
          <w:trHeight w:val="454"/>
        </w:trPr>
        <w:tc>
          <w:tcPr>
            <w:tcW w:w="2269" w:type="dxa"/>
            <w:tcBorders>
              <w:top w:val="single" w:sz="4" w:space="0" w:color="auto"/>
              <w:left w:val="single" w:sz="4" w:space="0" w:color="auto"/>
              <w:bottom w:val="single" w:sz="4" w:space="0" w:color="auto"/>
              <w:right w:val="single" w:sz="4" w:space="0" w:color="auto"/>
            </w:tcBorders>
          </w:tcPr>
          <w:p w14:paraId="3B6A04FC" w14:textId="77777777" w:rsidR="003710A1" w:rsidRDefault="003710A1" w:rsidP="005F0AF2">
            <w:pPr>
              <w:spacing w:line="240" w:lineRule="auto"/>
              <w:rPr>
                <w:rFonts w:ascii="Arial" w:hAnsi="Arial" w:cs="Arial"/>
                <w:b/>
                <w:sz w:val="16"/>
                <w:szCs w:val="16"/>
              </w:rPr>
            </w:pPr>
          </w:p>
        </w:tc>
        <w:tc>
          <w:tcPr>
            <w:tcW w:w="4107" w:type="dxa"/>
            <w:tcBorders>
              <w:top w:val="single" w:sz="4" w:space="0" w:color="auto"/>
              <w:left w:val="single" w:sz="4" w:space="0" w:color="auto"/>
              <w:bottom w:val="single" w:sz="4" w:space="0" w:color="auto"/>
              <w:right w:val="single" w:sz="4" w:space="0" w:color="auto"/>
            </w:tcBorders>
          </w:tcPr>
          <w:p w14:paraId="6D4E05B2" w14:textId="77777777" w:rsidR="003710A1" w:rsidRPr="00685B6A" w:rsidRDefault="003710A1" w:rsidP="005F0AF2">
            <w:pPr>
              <w:spacing w:line="240" w:lineRule="auto"/>
              <w:jc w:val="center"/>
              <w:rPr>
                <w:rFonts w:ascii="Arial" w:hAnsi="Arial" w:cs="Arial"/>
                <w:b/>
                <w:sz w:val="28"/>
                <w:szCs w:val="16"/>
              </w:rPr>
            </w:pPr>
            <w:r w:rsidRPr="00685B6A">
              <w:rPr>
                <w:rFonts w:ascii="Arial" w:hAnsi="Arial" w:cs="Arial"/>
                <w:b/>
                <w:sz w:val="28"/>
                <w:szCs w:val="16"/>
              </w:rPr>
              <w:t>Autumn</w:t>
            </w:r>
          </w:p>
        </w:tc>
        <w:tc>
          <w:tcPr>
            <w:tcW w:w="4042" w:type="dxa"/>
            <w:tcBorders>
              <w:top w:val="single" w:sz="4" w:space="0" w:color="auto"/>
              <w:left w:val="single" w:sz="4" w:space="0" w:color="auto"/>
              <w:bottom w:val="single" w:sz="4" w:space="0" w:color="auto"/>
              <w:right w:val="single" w:sz="4" w:space="0" w:color="auto"/>
            </w:tcBorders>
          </w:tcPr>
          <w:p w14:paraId="653D68CF" w14:textId="77777777" w:rsidR="003710A1" w:rsidRPr="00685B6A" w:rsidRDefault="003710A1" w:rsidP="005F0AF2">
            <w:pPr>
              <w:tabs>
                <w:tab w:val="left" w:pos="4570"/>
              </w:tabs>
              <w:spacing w:line="240" w:lineRule="auto"/>
              <w:jc w:val="center"/>
              <w:rPr>
                <w:rFonts w:ascii="Arial" w:hAnsi="Arial" w:cs="Arial"/>
                <w:b/>
                <w:sz w:val="28"/>
                <w:szCs w:val="16"/>
              </w:rPr>
            </w:pPr>
            <w:r w:rsidRPr="00685B6A">
              <w:rPr>
                <w:rFonts w:ascii="Arial" w:hAnsi="Arial" w:cs="Arial"/>
                <w:b/>
                <w:sz w:val="28"/>
                <w:szCs w:val="16"/>
              </w:rPr>
              <w:t>Spring</w:t>
            </w:r>
          </w:p>
        </w:tc>
        <w:tc>
          <w:tcPr>
            <w:tcW w:w="4000" w:type="dxa"/>
            <w:tcBorders>
              <w:top w:val="single" w:sz="4" w:space="0" w:color="auto"/>
              <w:left w:val="single" w:sz="4" w:space="0" w:color="auto"/>
              <w:bottom w:val="single" w:sz="4" w:space="0" w:color="auto"/>
              <w:right w:val="single" w:sz="4" w:space="0" w:color="auto"/>
            </w:tcBorders>
          </w:tcPr>
          <w:p w14:paraId="7FEAC3CF" w14:textId="77777777" w:rsidR="003710A1" w:rsidRPr="00685B6A" w:rsidRDefault="003710A1" w:rsidP="005F0AF2">
            <w:pPr>
              <w:spacing w:line="240" w:lineRule="auto"/>
              <w:jc w:val="center"/>
              <w:rPr>
                <w:rFonts w:ascii="Arial" w:hAnsi="Arial" w:cs="Arial"/>
                <w:b/>
                <w:sz w:val="28"/>
                <w:szCs w:val="16"/>
              </w:rPr>
            </w:pPr>
            <w:r w:rsidRPr="00685B6A">
              <w:rPr>
                <w:rFonts w:ascii="Arial" w:hAnsi="Arial" w:cs="Arial"/>
                <w:b/>
                <w:sz w:val="28"/>
                <w:szCs w:val="16"/>
              </w:rPr>
              <w:t>Summer</w:t>
            </w:r>
          </w:p>
        </w:tc>
      </w:tr>
      <w:tr w:rsidR="008C69A0" w:rsidRPr="003710A1" w14:paraId="20C5D09C" w14:textId="77777777" w:rsidTr="005F0AF2">
        <w:trPr>
          <w:trHeight w:val="454"/>
        </w:trPr>
        <w:tc>
          <w:tcPr>
            <w:tcW w:w="2269" w:type="dxa"/>
            <w:tcBorders>
              <w:top w:val="single" w:sz="4" w:space="0" w:color="auto"/>
              <w:left w:val="single" w:sz="4" w:space="0" w:color="auto"/>
              <w:bottom w:val="single" w:sz="4" w:space="0" w:color="auto"/>
              <w:right w:val="single" w:sz="4" w:space="0" w:color="auto"/>
            </w:tcBorders>
          </w:tcPr>
          <w:p w14:paraId="3E78EBE4" w14:textId="77777777" w:rsidR="008C69A0" w:rsidRPr="00685B6A" w:rsidRDefault="008C69A0" w:rsidP="008C69A0">
            <w:pPr>
              <w:spacing w:line="240" w:lineRule="auto"/>
              <w:rPr>
                <w:rFonts w:ascii="Arial" w:hAnsi="Arial" w:cs="Arial"/>
                <w:b/>
                <w:sz w:val="24"/>
                <w:szCs w:val="16"/>
              </w:rPr>
            </w:pPr>
          </w:p>
          <w:p w14:paraId="3FFE5C79" w14:textId="77777777" w:rsidR="008C69A0" w:rsidRPr="00685B6A" w:rsidRDefault="008C69A0" w:rsidP="008C69A0">
            <w:pPr>
              <w:spacing w:line="240" w:lineRule="auto"/>
              <w:rPr>
                <w:rFonts w:ascii="Arial" w:hAnsi="Arial" w:cs="Arial"/>
                <w:b/>
                <w:sz w:val="24"/>
                <w:szCs w:val="16"/>
              </w:rPr>
            </w:pPr>
            <w:r w:rsidRPr="00685B6A">
              <w:rPr>
                <w:rFonts w:ascii="Arial" w:hAnsi="Arial" w:cs="Arial"/>
                <w:b/>
                <w:sz w:val="24"/>
                <w:szCs w:val="16"/>
              </w:rPr>
              <w:t xml:space="preserve">Cycle A </w:t>
            </w:r>
            <w:r>
              <w:rPr>
                <w:rFonts w:ascii="Arial" w:hAnsi="Arial" w:cs="Arial"/>
                <w:b/>
                <w:sz w:val="24"/>
                <w:szCs w:val="16"/>
              </w:rPr>
              <w:t>(2020-21)</w:t>
            </w:r>
          </w:p>
        </w:tc>
        <w:tc>
          <w:tcPr>
            <w:tcW w:w="4107" w:type="dxa"/>
            <w:tcBorders>
              <w:top w:val="single" w:sz="4" w:space="0" w:color="auto"/>
              <w:left w:val="single" w:sz="4" w:space="0" w:color="auto"/>
              <w:bottom w:val="single" w:sz="4" w:space="0" w:color="auto"/>
              <w:right w:val="single" w:sz="4" w:space="0" w:color="auto"/>
            </w:tcBorders>
          </w:tcPr>
          <w:p w14:paraId="1C2E7536" w14:textId="77777777" w:rsidR="008C69A0" w:rsidRPr="008C69A0" w:rsidRDefault="008C69A0" w:rsidP="008C69A0">
            <w:pPr>
              <w:rPr>
                <w:rFonts w:ascii="Arial" w:hAnsi="Arial" w:cs="Arial"/>
                <w:sz w:val="16"/>
                <w:szCs w:val="16"/>
              </w:rPr>
            </w:pPr>
            <w:r w:rsidRPr="008C69A0">
              <w:rPr>
                <w:rFonts w:ascii="Arial" w:hAnsi="Arial" w:cs="Arial"/>
                <w:sz w:val="16"/>
                <w:szCs w:val="16"/>
              </w:rPr>
              <w:t>Topic: Egypt- past and present</w:t>
            </w:r>
          </w:p>
          <w:p w14:paraId="3D5357A2" w14:textId="77777777" w:rsidR="008C69A0" w:rsidRPr="008C69A0" w:rsidRDefault="008C69A0" w:rsidP="008C69A0">
            <w:pPr>
              <w:rPr>
                <w:rFonts w:ascii="Arial" w:hAnsi="Arial" w:cs="Arial"/>
                <w:sz w:val="16"/>
                <w:szCs w:val="16"/>
              </w:rPr>
            </w:pPr>
          </w:p>
          <w:p w14:paraId="4155B27A" w14:textId="77777777" w:rsidR="008C69A0" w:rsidRPr="008C69A0" w:rsidRDefault="008C69A0" w:rsidP="008C69A0">
            <w:pPr>
              <w:rPr>
                <w:rFonts w:ascii="Arial" w:hAnsi="Arial" w:cs="Arial"/>
                <w:sz w:val="16"/>
                <w:szCs w:val="16"/>
              </w:rPr>
            </w:pPr>
            <w:r w:rsidRPr="008C69A0">
              <w:rPr>
                <w:rFonts w:ascii="Arial" w:hAnsi="Arial" w:cs="Arial"/>
                <w:sz w:val="16"/>
                <w:szCs w:val="16"/>
              </w:rPr>
              <w:t xml:space="preserve">National curriculum: </w:t>
            </w:r>
          </w:p>
          <w:p w14:paraId="0FACB6E2" w14:textId="77777777" w:rsidR="008C69A0" w:rsidRPr="008C69A0" w:rsidRDefault="008C69A0" w:rsidP="008C69A0">
            <w:pPr>
              <w:rPr>
                <w:rFonts w:ascii="Arial" w:hAnsi="Arial" w:cs="Arial"/>
                <w:sz w:val="16"/>
                <w:szCs w:val="16"/>
              </w:rPr>
            </w:pPr>
          </w:p>
          <w:p w14:paraId="6FF0B74B" w14:textId="77777777" w:rsidR="008C69A0" w:rsidRPr="008C69A0" w:rsidRDefault="008C69A0" w:rsidP="008C69A0">
            <w:pPr>
              <w:rPr>
                <w:rFonts w:ascii="Arial" w:hAnsi="Arial" w:cs="Arial"/>
                <w:sz w:val="16"/>
                <w:szCs w:val="16"/>
              </w:rPr>
            </w:pPr>
            <w:r w:rsidRPr="008C69A0">
              <w:rPr>
                <w:rFonts w:ascii="Arial" w:hAnsi="Arial" w:cs="Arial"/>
                <w:sz w:val="16"/>
                <w:szCs w:val="16"/>
              </w:rPr>
              <w:t>Locational Knowledge: locate the worlds countries; describe and understand key features of rivers; use maps to locate countries and describe features</w:t>
            </w:r>
          </w:p>
          <w:p w14:paraId="00B4A51F" w14:textId="77777777" w:rsidR="008C69A0" w:rsidRPr="008C69A0" w:rsidRDefault="008C69A0" w:rsidP="008C69A0">
            <w:pPr>
              <w:shd w:val="clear" w:color="auto" w:fill="FFFFFF"/>
              <w:spacing w:after="75"/>
              <w:rPr>
                <w:rFonts w:ascii="Arial" w:hAnsi="Arial" w:cs="Arial"/>
                <w:color w:val="0B0C0C"/>
                <w:sz w:val="16"/>
                <w:szCs w:val="16"/>
              </w:rPr>
            </w:pPr>
          </w:p>
          <w:p w14:paraId="2D2F46E4" w14:textId="77777777" w:rsidR="008C69A0" w:rsidRPr="008C69A0" w:rsidRDefault="008C69A0" w:rsidP="008C69A0">
            <w:pPr>
              <w:rPr>
                <w:rFonts w:ascii="Arial" w:hAnsi="Arial" w:cs="Arial"/>
                <w:sz w:val="16"/>
                <w:szCs w:val="16"/>
              </w:rPr>
            </w:pPr>
            <w:r w:rsidRPr="008C69A0">
              <w:rPr>
                <w:rFonts w:ascii="Arial" w:hAnsi="Arial" w:cs="Arial"/>
                <w:sz w:val="16"/>
                <w:szCs w:val="16"/>
              </w:rPr>
              <w:t>Human geography, including: types of settlement and land use, economic activity including trade links, and the distribution of natural resources including energy, food, minerals and water (Autumn 1)</w:t>
            </w:r>
          </w:p>
          <w:p w14:paraId="09BF6E40" w14:textId="77777777" w:rsidR="008C69A0" w:rsidRPr="008C69A0" w:rsidRDefault="008C69A0" w:rsidP="008C69A0">
            <w:pPr>
              <w:shd w:val="clear" w:color="auto" w:fill="FFFFFF"/>
              <w:spacing w:after="75"/>
              <w:rPr>
                <w:rFonts w:ascii="Arial" w:hAnsi="Arial" w:cs="Arial"/>
                <w:sz w:val="16"/>
                <w:szCs w:val="16"/>
              </w:rPr>
            </w:pPr>
          </w:p>
        </w:tc>
        <w:tc>
          <w:tcPr>
            <w:tcW w:w="4042" w:type="dxa"/>
            <w:tcBorders>
              <w:top w:val="single" w:sz="4" w:space="0" w:color="auto"/>
              <w:left w:val="single" w:sz="4" w:space="0" w:color="auto"/>
              <w:bottom w:val="single" w:sz="4" w:space="0" w:color="auto"/>
              <w:right w:val="single" w:sz="4" w:space="0" w:color="auto"/>
            </w:tcBorders>
          </w:tcPr>
          <w:p w14:paraId="0FF54EEE" w14:textId="77777777" w:rsidR="008C69A0" w:rsidRPr="008C69A0" w:rsidRDefault="008C69A0" w:rsidP="008C69A0">
            <w:pPr>
              <w:rPr>
                <w:rFonts w:ascii="Arial" w:hAnsi="Arial" w:cs="Arial"/>
                <w:sz w:val="16"/>
                <w:szCs w:val="16"/>
              </w:rPr>
            </w:pPr>
            <w:r w:rsidRPr="008C69A0">
              <w:rPr>
                <w:rFonts w:ascii="Arial" w:hAnsi="Arial" w:cs="Arial"/>
                <w:sz w:val="16"/>
                <w:szCs w:val="16"/>
              </w:rPr>
              <w:t>Topic: Wonderful world</w:t>
            </w:r>
          </w:p>
          <w:p w14:paraId="50E1A8BC" w14:textId="77777777" w:rsidR="008C69A0" w:rsidRPr="008C69A0" w:rsidRDefault="008C69A0" w:rsidP="008C69A0">
            <w:pPr>
              <w:rPr>
                <w:rFonts w:ascii="Arial" w:hAnsi="Arial" w:cs="Arial"/>
                <w:sz w:val="16"/>
                <w:szCs w:val="16"/>
              </w:rPr>
            </w:pPr>
          </w:p>
          <w:p w14:paraId="7C131331" w14:textId="77777777" w:rsidR="008C69A0" w:rsidRPr="008C69A0" w:rsidRDefault="008C69A0" w:rsidP="008C69A0">
            <w:pPr>
              <w:rPr>
                <w:rFonts w:ascii="Arial" w:hAnsi="Arial" w:cs="Arial"/>
                <w:sz w:val="16"/>
                <w:szCs w:val="16"/>
              </w:rPr>
            </w:pPr>
            <w:r w:rsidRPr="008C69A0">
              <w:rPr>
                <w:rFonts w:ascii="Arial" w:hAnsi="Arial" w:cs="Arial"/>
                <w:sz w:val="16"/>
                <w:szCs w:val="16"/>
              </w:rPr>
              <w:t xml:space="preserve">National curriculum: </w:t>
            </w:r>
          </w:p>
          <w:p w14:paraId="02D42DB3" w14:textId="77777777" w:rsidR="008C69A0" w:rsidRPr="008C69A0" w:rsidRDefault="008C69A0" w:rsidP="008C69A0">
            <w:pPr>
              <w:rPr>
                <w:rFonts w:ascii="Arial" w:hAnsi="Arial" w:cs="Arial"/>
                <w:sz w:val="16"/>
                <w:szCs w:val="16"/>
              </w:rPr>
            </w:pPr>
          </w:p>
          <w:p w14:paraId="20E9D8E9" w14:textId="77777777" w:rsidR="008C69A0" w:rsidRPr="008C69A0" w:rsidRDefault="008C69A0" w:rsidP="008C69A0">
            <w:pPr>
              <w:rPr>
                <w:rFonts w:ascii="Arial" w:hAnsi="Arial" w:cs="Arial"/>
                <w:sz w:val="16"/>
                <w:szCs w:val="16"/>
              </w:rPr>
            </w:pPr>
            <w:r w:rsidRPr="008C69A0">
              <w:rPr>
                <w:rFonts w:ascii="Arial" w:hAnsi="Arial" w:cs="Arial"/>
                <w:sz w:val="16"/>
                <w:szCs w:val="16"/>
              </w:rPr>
              <w:t>Physical and Human Characteristics of a Location</w:t>
            </w:r>
          </w:p>
          <w:p w14:paraId="463334EB" w14:textId="77777777" w:rsidR="008C69A0" w:rsidRPr="008C69A0" w:rsidRDefault="008C69A0" w:rsidP="008C69A0">
            <w:pPr>
              <w:rPr>
                <w:rFonts w:ascii="Arial" w:hAnsi="Arial" w:cs="Arial"/>
                <w:sz w:val="16"/>
                <w:szCs w:val="16"/>
              </w:rPr>
            </w:pPr>
          </w:p>
          <w:p w14:paraId="3581F6C9" w14:textId="77777777" w:rsidR="008C69A0" w:rsidRPr="008C69A0" w:rsidRDefault="008C69A0" w:rsidP="008C69A0">
            <w:pPr>
              <w:rPr>
                <w:rFonts w:ascii="Arial" w:hAnsi="Arial" w:cs="Arial"/>
                <w:sz w:val="16"/>
                <w:szCs w:val="16"/>
              </w:rPr>
            </w:pPr>
            <w:r w:rsidRPr="008C69A0">
              <w:rPr>
                <w:rFonts w:ascii="Arial" w:hAnsi="Arial" w:cs="Arial"/>
                <w:sz w:val="16"/>
                <w:szCs w:val="16"/>
              </w:rPr>
              <w:t>Use maps, atlases, globes and digital/computer mapping to locate countries and describe features studied.</w:t>
            </w:r>
          </w:p>
          <w:p w14:paraId="55E54792" w14:textId="77777777" w:rsidR="008C69A0" w:rsidRPr="008C69A0" w:rsidRDefault="008C69A0" w:rsidP="008C69A0">
            <w:pPr>
              <w:rPr>
                <w:rFonts w:ascii="Arial" w:hAnsi="Arial" w:cs="Arial"/>
                <w:sz w:val="16"/>
                <w:szCs w:val="16"/>
              </w:rPr>
            </w:pPr>
          </w:p>
          <w:p w14:paraId="57F7A1FA" w14:textId="77777777" w:rsidR="008C69A0" w:rsidRPr="008C69A0" w:rsidRDefault="008C69A0" w:rsidP="008C69A0">
            <w:pPr>
              <w:rPr>
                <w:rFonts w:ascii="Arial" w:hAnsi="Arial" w:cs="Arial"/>
                <w:sz w:val="16"/>
                <w:szCs w:val="16"/>
              </w:rPr>
            </w:pPr>
            <w:r w:rsidRPr="008C69A0">
              <w:rPr>
                <w:rFonts w:ascii="Arial" w:hAnsi="Arial" w:cs="Arial"/>
                <w:sz w:val="16"/>
                <w:szCs w:val="16"/>
              </w:rPr>
              <w:t>Locational Knowledge</w:t>
            </w:r>
          </w:p>
          <w:p w14:paraId="520DC9EA" w14:textId="77777777" w:rsidR="008C69A0" w:rsidRPr="008C69A0" w:rsidRDefault="008C69A0" w:rsidP="008C69A0">
            <w:pPr>
              <w:rPr>
                <w:rFonts w:ascii="Arial" w:hAnsi="Arial" w:cs="Arial"/>
                <w:sz w:val="16"/>
                <w:szCs w:val="16"/>
              </w:rPr>
            </w:pPr>
            <w:r w:rsidRPr="008C69A0">
              <w:rPr>
                <w:rFonts w:ascii="Arial" w:hAnsi="Arial" w:cs="Arial"/>
                <w:sz w:val="16"/>
                <w:szCs w:val="16"/>
              </w:rPr>
              <w:t>identify the position and significance of latitude, longitude, Equator, Northern Hemisphere, Southern Hemisphere, the Tropics of Cancer and Capricorn, Arctic and Antarctic Circle, the Prime/Greenwich Meridian and time zones (including day and night)</w:t>
            </w:r>
          </w:p>
        </w:tc>
        <w:tc>
          <w:tcPr>
            <w:tcW w:w="4000" w:type="dxa"/>
            <w:tcBorders>
              <w:top w:val="single" w:sz="4" w:space="0" w:color="auto"/>
              <w:left w:val="single" w:sz="4" w:space="0" w:color="auto"/>
              <w:bottom w:val="single" w:sz="4" w:space="0" w:color="auto"/>
              <w:right w:val="single" w:sz="4" w:space="0" w:color="auto"/>
            </w:tcBorders>
          </w:tcPr>
          <w:p w14:paraId="7607E488" w14:textId="77777777" w:rsidR="008C69A0" w:rsidRPr="008C69A0" w:rsidRDefault="008C69A0" w:rsidP="008C69A0">
            <w:pPr>
              <w:rPr>
                <w:rFonts w:ascii="Arial" w:hAnsi="Arial" w:cs="Arial"/>
                <w:sz w:val="16"/>
                <w:szCs w:val="16"/>
              </w:rPr>
            </w:pPr>
            <w:r w:rsidRPr="008C69A0">
              <w:rPr>
                <w:rFonts w:ascii="Arial" w:hAnsi="Arial" w:cs="Arial"/>
                <w:sz w:val="16"/>
                <w:szCs w:val="16"/>
              </w:rPr>
              <w:t>Topic: Rainforests</w:t>
            </w:r>
          </w:p>
          <w:p w14:paraId="27D71D09" w14:textId="77777777" w:rsidR="008C69A0" w:rsidRPr="008C69A0" w:rsidRDefault="008C69A0" w:rsidP="008C69A0">
            <w:pPr>
              <w:rPr>
                <w:rFonts w:ascii="Arial" w:hAnsi="Arial" w:cs="Arial"/>
                <w:sz w:val="16"/>
                <w:szCs w:val="16"/>
              </w:rPr>
            </w:pPr>
          </w:p>
          <w:p w14:paraId="02819DD7" w14:textId="77777777" w:rsidR="008C69A0" w:rsidRPr="008C69A0" w:rsidRDefault="008C69A0" w:rsidP="008C69A0">
            <w:pPr>
              <w:rPr>
                <w:rFonts w:ascii="Arial" w:hAnsi="Arial" w:cs="Arial"/>
                <w:sz w:val="16"/>
                <w:szCs w:val="16"/>
              </w:rPr>
            </w:pPr>
            <w:r w:rsidRPr="008C69A0">
              <w:rPr>
                <w:rFonts w:ascii="Arial" w:hAnsi="Arial" w:cs="Arial"/>
                <w:sz w:val="16"/>
                <w:szCs w:val="16"/>
              </w:rPr>
              <w:t xml:space="preserve">National curriculum: </w:t>
            </w:r>
          </w:p>
          <w:p w14:paraId="41910417" w14:textId="77777777" w:rsidR="008C69A0" w:rsidRPr="008C69A0" w:rsidRDefault="008C69A0" w:rsidP="008C69A0">
            <w:pPr>
              <w:rPr>
                <w:rFonts w:ascii="Arial" w:hAnsi="Arial" w:cs="Arial"/>
                <w:sz w:val="16"/>
                <w:szCs w:val="16"/>
              </w:rPr>
            </w:pPr>
          </w:p>
          <w:p w14:paraId="7356CF08" w14:textId="77777777" w:rsidR="008C69A0" w:rsidRPr="008C69A0" w:rsidRDefault="008C69A0" w:rsidP="008C69A0">
            <w:pPr>
              <w:rPr>
                <w:rFonts w:ascii="Arial" w:eastAsia="MS ??" w:hAnsi="Arial" w:cs="Arial"/>
                <w:sz w:val="16"/>
                <w:szCs w:val="16"/>
              </w:rPr>
            </w:pPr>
            <w:r w:rsidRPr="008C69A0">
              <w:rPr>
                <w:rFonts w:ascii="Arial" w:hAnsi="Arial" w:cs="Arial"/>
                <w:sz w:val="16"/>
                <w:szCs w:val="16"/>
              </w:rPr>
              <w:t>T</w:t>
            </w:r>
            <w:r w:rsidRPr="008C69A0">
              <w:rPr>
                <w:rFonts w:ascii="Arial" w:eastAsia="MS ??" w:hAnsi="Arial" w:cs="Arial"/>
                <w:sz w:val="16"/>
                <w:szCs w:val="16"/>
              </w:rPr>
              <w:t xml:space="preserve">o locate vegetation belts around the world; </w:t>
            </w:r>
          </w:p>
          <w:p w14:paraId="64514D3B" w14:textId="77777777" w:rsidR="008C69A0" w:rsidRPr="008C69A0" w:rsidRDefault="008C69A0" w:rsidP="008C69A0">
            <w:pPr>
              <w:rPr>
                <w:rFonts w:ascii="Arial" w:eastAsia="MS ??" w:hAnsi="Arial" w:cs="Arial"/>
                <w:sz w:val="16"/>
                <w:szCs w:val="16"/>
              </w:rPr>
            </w:pPr>
            <w:r w:rsidRPr="008C69A0">
              <w:rPr>
                <w:rFonts w:ascii="Arial" w:eastAsia="MS ??" w:hAnsi="Arial" w:cs="Arial"/>
                <w:sz w:val="16"/>
                <w:szCs w:val="16"/>
              </w:rPr>
              <w:t xml:space="preserve">To identify the position and significance of latitude, longitude, Equator; </w:t>
            </w:r>
          </w:p>
          <w:p w14:paraId="1E0CBCDB" w14:textId="77777777" w:rsidR="008C69A0" w:rsidRPr="008C69A0" w:rsidRDefault="008C69A0" w:rsidP="008C69A0">
            <w:pPr>
              <w:rPr>
                <w:rFonts w:ascii="Arial" w:eastAsia="MS ??" w:hAnsi="Arial" w:cs="Arial"/>
                <w:sz w:val="16"/>
                <w:szCs w:val="16"/>
              </w:rPr>
            </w:pPr>
            <w:r w:rsidRPr="008C69A0">
              <w:rPr>
                <w:rFonts w:ascii="Arial" w:eastAsia="MS ??" w:hAnsi="Arial" w:cs="Arial"/>
                <w:sz w:val="16"/>
                <w:szCs w:val="16"/>
              </w:rPr>
              <w:t>To use maps, atlases, globes and digital/computer mapping to locate countries and describe features studied.</w:t>
            </w:r>
          </w:p>
          <w:p w14:paraId="69B5F107" w14:textId="77777777" w:rsidR="008C69A0" w:rsidRPr="008C69A0" w:rsidRDefault="008C69A0" w:rsidP="008C69A0">
            <w:pPr>
              <w:rPr>
                <w:rFonts w:ascii="Arial" w:eastAsia="Times New Roman" w:hAnsi="Arial" w:cs="Arial"/>
                <w:sz w:val="16"/>
                <w:szCs w:val="16"/>
              </w:rPr>
            </w:pPr>
            <w:r w:rsidRPr="008C69A0">
              <w:rPr>
                <w:rFonts w:ascii="Arial" w:hAnsi="Arial" w:cs="Arial"/>
                <w:sz w:val="16"/>
                <w:szCs w:val="16"/>
              </w:rPr>
              <w:t xml:space="preserve">Understand types of settlement and land use, economic activity including trade links, and the distribution of natural resources including food; </w:t>
            </w:r>
          </w:p>
          <w:p w14:paraId="03EC80B9" w14:textId="77777777" w:rsidR="008C69A0" w:rsidRPr="008C69A0" w:rsidRDefault="008C69A0" w:rsidP="008C69A0">
            <w:pPr>
              <w:rPr>
                <w:rFonts w:ascii="Arial" w:hAnsi="Arial" w:cs="Arial"/>
                <w:sz w:val="16"/>
                <w:szCs w:val="16"/>
              </w:rPr>
            </w:pPr>
            <w:r w:rsidRPr="008C69A0">
              <w:rPr>
                <w:rFonts w:ascii="Arial" w:hAnsi="Arial" w:cs="Arial"/>
                <w:sz w:val="16"/>
                <w:szCs w:val="16"/>
              </w:rPr>
              <w:t>Understand geographical similarities and differences through the study of human geography of a region of the United Kingdom and a region of South America.</w:t>
            </w:r>
          </w:p>
          <w:p w14:paraId="2312F141" w14:textId="77777777" w:rsidR="008C69A0" w:rsidRPr="008C69A0" w:rsidRDefault="008C69A0" w:rsidP="008C69A0">
            <w:pPr>
              <w:rPr>
                <w:rFonts w:ascii="Arial" w:hAnsi="Arial" w:cs="Arial"/>
                <w:sz w:val="16"/>
                <w:szCs w:val="16"/>
              </w:rPr>
            </w:pPr>
            <w:r w:rsidRPr="008C69A0">
              <w:rPr>
                <w:rFonts w:ascii="Arial" w:hAnsi="Arial" w:cs="Arial"/>
                <w:sz w:val="16"/>
                <w:szCs w:val="16"/>
              </w:rPr>
              <w:t xml:space="preserve">Understand geographical similarities and differences through the study of human geography of a region of the UK and a region within a rainforest; </w:t>
            </w:r>
          </w:p>
          <w:p w14:paraId="28BE1F5C" w14:textId="77777777" w:rsidR="008C69A0" w:rsidRPr="008C69A0" w:rsidRDefault="008C69A0" w:rsidP="008C69A0">
            <w:pPr>
              <w:rPr>
                <w:rFonts w:ascii="Arial" w:hAnsi="Arial" w:cs="Arial"/>
                <w:sz w:val="16"/>
                <w:szCs w:val="16"/>
              </w:rPr>
            </w:pPr>
            <w:r w:rsidRPr="008C69A0">
              <w:rPr>
                <w:rFonts w:ascii="Arial" w:hAnsi="Arial" w:cs="Arial"/>
                <w:sz w:val="16"/>
                <w:szCs w:val="16"/>
              </w:rPr>
              <w:t>Explore the effect humans can have on their environment.</w:t>
            </w:r>
          </w:p>
        </w:tc>
      </w:tr>
      <w:tr w:rsidR="00A47400" w:rsidRPr="003710A1" w14:paraId="7868A282" w14:textId="77777777" w:rsidTr="005F0AF2">
        <w:trPr>
          <w:trHeight w:val="454"/>
        </w:trPr>
        <w:tc>
          <w:tcPr>
            <w:tcW w:w="2269" w:type="dxa"/>
            <w:tcBorders>
              <w:top w:val="single" w:sz="4" w:space="0" w:color="auto"/>
              <w:left w:val="single" w:sz="4" w:space="0" w:color="auto"/>
              <w:bottom w:val="single" w:sz="4" w:space="0" w:color="auto"/>
              <w:right w:val="single" w:sz="4" w:space="0" w:color="auto"/>
            </w:tcBorders>
          </w:tcPr>
          <w:p w14:paraId="5FE0AF63" w14:textId="77777777" w:rsidR="00A47400" w:rsidRPr="00685B6A" w:rsidRDefault="00A47400" w:rsidP="00A47400">
            <w:pPr>
              <w:spacing w:line="240" w:lineRule="auto"/>
              <w:rPr>
                <w:rFonts w:ascii="Arial" w:hAnsi="Arial" w:cs="Arial"/>
                <w:b/>
                <w:sz w:val="24"/>
                <w:szCs w:val="16"/>
              </w:rPr>
            </w:pPr>
          </w:p>
          <w:p w14:paraId="49B54414" w14:textId="77777777" w:rsidR="00A47400" w:rsidRPr="00685B6A" w:rsidRDefault="00A47400" w:rsidP="00A47400">
            <w:pPr>
              <w:spacing w:line="240" w:lineRule="auto"/>
              <w:rPr>
                <w:rFonts w:ascii="Arial" w:hAnsi="Arial" w:cs="Arial"/>
                <w:b/>
                <w:sz w:val="24"/>
                <w:szCs w:val="16"/>
              </w:rPr>
            </w:pPr>
            <w:r w:rsidRPr="00685B6A">
              <w:rPr>
                <w:rFonts w:ascii="Arial" w:hAnsi="Arial" w:cs="Arial"/>
                <w:b/>
                <w:sz w:val="24"/>
                <w:szCs w:val="16"/>
              </w:rPr>
              <w:t>Cycle B</w:t>
            </w:r>
            <w:r>
              <w:rPr>
                <w:rFonts w:ascii="Arial" w:hAnsi="Arial" w:cs="Arial"/>
                <w:b/>
                <w:sz w:val="24"/>
                <w:szCs w:val="16"/>
              </w:rPr>
              <w:t xml:space="preserve"> (2021-22)</w:t>
            </w:r>
          </w:p>
        </w:tc>
        <w:tc>
          <w:tcPr>
            <w:tcW w:w="4107" w:type="dxa"/>
            <w:tcBorders>
              <w:top w:val="single" w:sz="4" w:space="0" w:color="auto"/>
              <w:left w:val="single" w:sz="4" w:space="0" w:color="auto"/>
              <w:bottom w:val="single" w:sz="4" w:space="0" w:color="auto"/>
              <w:right w:val="single" w:sz="4" w:space="0" w:color="auto"/>
            </w:tcBorders>
          </w:tcPr>
          <w:p w14:paraId="2BB25F2F" w14:textId="77777777" w:rsidR="00A47400" w:rsidRPr="00F45EB4" w:rsidRDefault="00A47400" w:rsidP="00A47400">
            <w:pPr>
              <w:rPr>
                <w:rFonts w:ascii="Arial" w:hAnsi="Arial" w:cs="Arial"/>
                <w:b/>
                <w:sz w:val="16"/>
                <w:szCs w:val="16"/>
                <w:u w:val="single"/>
              </w:rPr>
            </w:pPr>
            <w:r w:rsidRPr="00F45EB4">
              <w:rPr>
                <w:rFonts w:ascii="Arial" w:hAnsi="Arial" w:cs="Arial"/>
                <w:b/>
                <w:sz w:val="16"/>
                <w:szCs w:val="16"/>
                <w:u w:val="single"/>
              </w:rPr>
              <w:t xml:space="preserve">Locational knowledge </w:t>
            </w:r>
          </w:p>
          <w:p w14:paraId="74FA4B23" w14:textId="77777777" w:rsidR="00A47400" w:rsidRDefault="00A47400" w:rsidP="00A47400">
            <w:pPr>
              <w:rPr>
                <w:rFonts w:ascii="Arial" w:hAnsi="Arial" w:cs="Arial"/>
                <w:sz w:val="16"/>
                <w:szCs w:val="16"/>
              </w:rPr>
            </w:pPr>
            <w:r w:rsidRPr="00F45EB4">
              <w:rPr>
                <w:rFonts w:ascii="Arial" w:hAnsi="Arial" w:cs="Arial"/>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41217F57" w14:textId="77777777" w:rsidR="00A47400" w:rsidRDefault="00A47400" w:rsidP="00A47400">
            <w:pPr>
              <w:rPr>
                <w:rFonts w:ascii="Arial" w:hAnsi="Arial" w:cs="Arial"/>
                <w:sz w:val="16"/>
                <w:szCs w:val="16"/>
              </w:rPr>
            </w:pPr>
            <w:r>
              <w:rPr>
                <w:rFonts w:ascii="Arial" w:hAnsi="Arial" w:cs="Arial"/>
                <w:sz w:val="16"/>
                <w:szCs w:val="16"/>
              </w:rPr>
              <w:t xml:space="preserve">Locate the word’s countries and cities in the UK, geographical regions and their identifying human and physical characteristics, key topological features (including hills, mountains, coasts and rivers) and land use patterns; and understand how some of these </w:t>
            </w:r>
            <w:proofErr w:type="spellStart"/>
            <w:r>
              <w:rPr>
                <w:rFonts w:ascii="Arial" w:hAnsi="Arial" w:cs="Arial"/>
                <w:sz w:val="16"/>
                <w:szCs w:val="16"/>
              </w:rPr>
              <w:t>spects</w:t>
            </w:r>
            <w:proofErr w:type="spellEnd"/>
            <w:r>
              <w:rPr>
                <w:rFonts w:ascii="Arial" w:hAnsi="Arial" w:cs="Arial"/>
                <w:sz w:val="16"/>
                <w:szCs w:val="16"/>
              </w:rPr>
              <w:t xml:space="preserve"> have changed over time.</w:t>
            </w:r>
          </w:p>
          <w:p w14:paraId="3D1F0FBC" w14:textId="77777777" w:rsidR="00A47400" w:rsidRDefault="00A47400" w:rsidP="00A47400">
            <w:pPr>
              <w:rPr>
                <w:rFonts w:ascii="Arial" w:hAnsi="Arial" w:cs="Arial"/>
                <w:sz w:val="16"/>
                <w:szCs w:val="16"/>
              </w:rPr>
            </w:pPr>
          </w:p>
          <w:p w14:paraId="6BAB850C" w14:textId="77777777" w:rsidR="00A47400" w:rsidRPr="00F45EB4" w:rsidRDefault="00A47400" w:rsidP="00A47400">
            <w:pPr>
              <w:rPr>
                <w:rFonts w:ascii="Arial" w:hAnsi="Arial" w:cs="Arial"/>
                <w:b/>
                <w:sz w:val="16"/>
                <w:szCs w:val="16"/>
                <w:u w:val="single"/>
                <w:lang w:val="en"/>
              </w:rPr>
            </w:pPr>
            <w:r w:rsidRPr="00F45EB4">
              <w:rPr>
                <w:rFonts w:ascii="Arial" w:hAnsi="Arial" w:cs="Arial"/>
                <w:b/>
                <w:sz w:val="16"/>
                <w:szCs w:val="16"/>
                <w:u w:val="single"/>
                <w:lang w:val="en"/>
              </w:rPr>
              <w:t>Human and Physical Geography</w:t>
            </w:r>
          </w:p>
          <w:p w14:paraId="2E1C10D3" w14:textId="77777777" w:rsidR="00A47400" w:rsidRPr="00F45EB4" w:rsidRDefault="00A47400" w:rsidP="00A47400">
            <w:pPr>
              <w:rPr>
                <w:rFonts w:ascii="Arial" w:hAnsi="Arial" w:cs="Arial"/>
                <w:sz w:val="16"/>
                <w:szCs w:val="16"/>
              </w:rPr>
            </w:pPr>
            <w:r>
              <w:rPr>
                <w:rFonts w:ascii="Arial" w:hAnsi="Arial" w:cs="Arial"/>
                <w:sz w:val="16"/>
                <w:szCs w:val="16"/>
              </w:rPr>
              <w:t>Describe and understand key aspects of: physical geography, including rivers, mountains, volcanoes and earthquakes, and the water cycle.</w:t>
            </w:r>
          </w:p>
          <w:p w14:paraId="05BE450C" w14:textId="77777777" w:rsidR="00A47400" w:rsidRPr="00F45EB4" w:rsidRDefault="00A47400" w:rsidP="00A47400">
            <w:pPr>
              <w:rPr>
                <w:rFonts w:ascii="Arial" w:hAnsi="Arial" w:cs="Arial"/>
                <w:sz w:val="16"/>
                <w:szCs w:val="16"/>
              </w:rPr>
            </w:pPr>
          </w:p>
          <w:p w14:paraId="6F6BA164" w14:textId="77777777" w:rsidR="00A47400" w:rsidRPr="00F45EB4" w:rsidRDefault="00A47400" w:rsidP="00A47400">
            <w:pPr>
              <w:rPr>
                <w:rFonts w:ascii="Arial" w:hAnsi="Arial" w:cs="Arial"/>
                <w:b/>
                <w:sz w:val="16"/>
                <w:szCs w:val="16"/>
                <w:u w:val="single"/>
              </w:rPr>
            </w:pPr>
            <w:r w:rsidRPr="00F45EB4">
              <w:rPr>
                <w:rFonts w:ascii="Arial" w:hAnsi="Arial" w:cs="Arial"/>
                <w:b/>
                <w:sz w:val="16"/>
                <w:szCs w:val="16"/>
                <w:u w:val="single"/>
              </w:rPr>
              <w:lastRenderedPageBreak/>
              <w:t xml:space="preserve">Geographical skills and fieldwork </w:t>
            </w:r>
          </w:p>
          <w:p w14:paraId="0330DA8C" w14:textId="0F1B76D6" w:rsidR="00A47400" w:rsidRPr="003710A1" w:rsidRDefault="00A47400" w:rsidP="00A47400">
            <w:pPr>
              <w:spacing w:line="240" w:lineRule="auto"/>
              <w:rPr>
                <w:rFonts w:ascii="Arial" w:hAnsi="Arial" w:cs="Arial"/>
                <w:sz w:val="20"/>
                <w:szCs w:val="20"/>
              </w:rPr>
            </w:pPr>
            <w:r w:rsidRPr="00F45EB4">
              <w:rPr>
                <w:rFonts w:ascii="Arial" w:hAnsi="Arial" w:cs="Arial"/>
                <w:sz w:val="16"/>
                <w:szCs w:val="16"/>
              </w:rPr>
              <w:t>use maps, atlases, globes and digital/computer mapping to locate countries and describe features studied</w:t>
            </w:r>
          </w:p>
        </w:tc>
        <w:tc>
          <w:tcPr>
            <w:tcW w:w="4042" w:type="dxa"/>
            <w:tcBorders>
              <w:top w:val="single" w:sz="4" w:space="0" w:color="auto"/>
              <w:left w:val="single" w:sz="4" w:space="0" w:color="auto"/>
              <w:bottom w:val="single" w:sz="4" w:space="0" w:color="auto"/>
              <w:right w:val="single" w:sz="4" w:space="0" w:color="auto"/>
            </w:tcBorders>
          </w:tcPr>
          <w:p w14:paraId="2BAAACCF" w14:textId="77777777" w:rsidR="00A47400" w:rsidRPr="00F45EB4" w:rsidRDefault="00A47400" w:rsidP="00A47400">
            <w:pPr>
              <w:rPr>
                <w:rFonts w:ascii="Arial" w:hAnsi="Arial" w:cs="Arial"/>
                <w:b/>
                <w:sz w:val="16"/>
                <w:szCs w:val="16"/>
                <w:u w:val="single"/>
                <w:lang w:val="en"/>
              </w:rPr>
            </w:pPr>
            <w:r w:rsidRPr="00F45EB4">
              <w:rPr>
                <w:rFonts w:ascii="Arial" w:hAnsi="Arial" w:cs="Arial"/>
                <w:b/>
                <w:sz w:val="16"/>
                <w:szCs w:val="16"/>
                <w:u w:val="single"/>
                <w:lang w:val="en"/>
              </w:rPr>
              <w:lastRenderedPageBreak/>
              <w:t>Human and Physical Geography</w:t>
            </w:r>
          </w:p>
          <w:p w14:paraId="043CD759" w14:textId="4DB45C76" w:rsidR="00A47400" w:rsidRPr="003710A1" w:rsidRDefault="00A47400" w:rsidP="00A47400">
            <w:pPr>
              <w:tabs>
                <w:tab w:val="left" w:pos="4570"/>
              </w:tabs>
              <w:spacing w:line="240" w:lineRule="auto"/>
              <w:rPr>
                <w:rFonts w:ascii="Arial" w:hAnsi="Arial" w:cs="Arial"/>
                <w:sz w:val="20"/>
                <w:szCs w:val="20"/>
              </w:rPr>
            </w:pPr>
            <w:r w:rsidRPr="00F45EB4">
              <w:rPr>
                <w:rFonts w:ascii="Arial" w:hAnsi="Arial" w:cs="Arial"/>
                <w:sz w:val="16"/>
                <w:szCs w:val="16"/>
                <w:lang w:val="en"/>
              </w:rPr>
              <w:t>human geography, including: types of settlement and land use, economic activity including trade links, and the distribution of natural resources including energy, food, minerals and water</w:t>
            </w:r>
          </w:p>
        </w:tc>
        <w:tc>
          <w:tcPr>
            <w:tcW w:w="4000" w:type="dxa"/>
            <w:tcBorders>
              <w:top w:val="single" w:sz="4" w:space="0" w:color="auto"/>
              <w:left w:val="single" w:sz="4" w:space="0" w:color="auto"/>
              <w:bottom w:val="single" w:sz="4" w:space="0" w:color="auto"/>
              <w:right w:val="single" w:sz="4" w:space="0" w:color="auto"/>
            </w:tcBorders>
          </w:tcPr>
          <w:p w14:paraId="1B4BFDDA" w14:textId="77777777" w:rsidR="00A47400" w:rsidRPr="00F45EB4" w:rsidRDefault="00A47400" w:rsidP="00A47400">
            <w:pPr>
              <w:rPr>
                <w:rFonts w:ascii="Arial" w:hAnsi="Arial" w:cs="Arial"/>
                <w:b/>
                <w:sz w:val="16"/>
                <w:szCs w:val="16"/>
                <w:u w:val="single"/>
              </w:rPr>
            </w:pPr>
            <w:r w:rsidRPr="00F45EB4">
              <w:rPr>
                <w:rFonts w:ascii="Arial" w:hAnsi="Arial" w:cs="Arial"/>
                <w:b/>
                <w:sz w:val="16"/>
                <w:szCs w:val="16"/>
                <w:u w:val="single"/>
              </w:rPr>
              <w:t>Locational knowledge</w:t>
            </w:r>
          </w:p>
          <w:p w14:paraId="4D5645A6" w14:textId="77777777" w:rsidR="00A47400" w:rsidRPr="00F45EB4" w:rsidRDefault="00A47400" w:rsidP="00A47400">
            <w:pPr>
              <w:rPr>
                <w:rFonts w:ascii="Arial" w:hAnsi="Arial" w:cs="Arial"/>
                <w:sz w:val="16"/>
                <w:szCs w:val="16"/>
              </w:rPr>
            </w:pPr>
            <w:r w:rsidRPr="00F45EB4">
              <w:rPr>
                <w:rFonts w:ascii="Arial" w:hAnsi="Arial" w:cs="Arial"/>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01BAC6A7" w14:textId="77777777" w:rsidR="00A47400" w:rsidRPr="00F45EB4" w:rsidRDefault="00A47400" w:rsidP="00A47400">
            <w:pPr>
              <w:rPr>
                <w:rFonts w:ascii="Arial" w:hAnsi="Arial" w:cs="Arial"/>
                <w:sz w:val="16"/>
                <w:szCs w:val="16"/>
              </w:rPr>
            </w:pPr>
            <w:r w:rsidRPr="00F45EB4">
              <w:rPr>
                <w:rFonts w:ascii="Arial" w:hAnsi="Arial" w:cs="Arial"/>
                <w:sz w:val="16"/>
                <w:szCs w:val="16"/>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7563A3DF" w14:textId="77777777" w:rsidR="00A47400" w:rsidRPr="00F45EB4" w:rsidRDefault="00A47400" w:rsidP="00A47400">
            <w:pPr>
              <w:rPr>
                <w:rFonts w:ascii="Arial" w:hAnsi="Arial" w:cs="Arial"/>
                <w:sz w:val="16"/>
                <w:szCs w:val="16"/>
              </w:rPr>
            </w:pPr>
            <w:r w:rsidRPr="00F45EB4">
              <w:rPr>
                <w:rFonts w:ascii="Arial" w:hAnsi="Arial" w:cs="Arial"/>
                <w:sz w:val="16"/>
                <w:szCs w:val="16"/>
              </w:rPr>
              <w:t>•identify the position and significance of latitude, longitude, Equator, Northern Hemisphere, Southern Hemisphere, the Tropics of Cancer and Capricorn, Arctic and Antarctic Circle, the Prime/Greenwich Meridian and time zones (including day and night)</w:t>
            </w:r>
          </w:p>
          <w:p w14:paraId="0A928C7E" w14:textId="77777777" w:rsidR="00A47400" w:rsidRPr="00F45EB4" w:rsidRDefault="00A47400" w:rsidP="00A47400">
            <w:pPr>
              <w:rPr>
                <w:rFonts w:ascii="Arial" w:hAnsi="Arial" w:cs="Arial"/>
                <w:sz w:val="16"/>
                <w:szCs w:val="16"/>
              </w:rPr>
            </w:pPr>
          </w:p>
          <w:p w14:paraId="33246629" w14:textId="77777777" w:rsidR="00A47400" w:rsidRPr="00F45EB4" w:rsidRDefault="00A47400" w:rsidP="00A47400">
            <w:pPr>
              <w:rPr>
                <w:rFonts w:ascii="Arial" w:hAnsi="Arial" w:cs="Arial"/>
                <w:b/>
                <w:sz w:val="16"/>
                <w:szCs w:val="16"/>
                <w:u w:val="single"/>
              </w:rPr>
            </w:pPr>
            <w:r w:rsidRPr="00F45EB4">
              <w:rPr>
                <w:rFonts w:ascii="Arial" w:hAnsi="Arial" w:cs="Arial"/>
                <w:b/>
                <w:sz w:val="16"/>
                <w:szCs w:val="16"/>
                <w:u w:val="single"/>
              </w:rPr>
              <w:t>Place knowledge</w:t>
            </w:r>
          </w:p>
          <w:p w14:paraId="2D1E2470" w14:textId="16700911" w:rsidR="00A47400" w:rsidRPr="003710A1" w:rsidRDefault="00A47400" w:rsidP="00A47400">
            <w:pPr>
              <w:spacing w:line="240" w:lineRule="auto"/>
              <w:rPr>
                <w:rFonts w:ascii="Arial" w:hAnsi="Arial" w:cs="Arial"/>
                <w:sz w:val="20"/>
                <w:szCs w:val="20"/>
              </w:rPr>
            </w:pPr>
            <w:r w:rsidRPr="00F45EB4">
              <w:rPr>
                <w:rFonts w:ascii="Arial" w:hAnsi="Arial" w:cs="Arial"/>
                <w:sz w:val="16"/>
                <w:szCs w:val="16"/>
              </w:rPr>
              <w:t>•understand geographical similarities and differences through the study of human and physical geography of a region of the United Kingdom, a region in a European country, and a region in North or South America</w:t>
            </w:r>
          </w:p>
        </w:tc>
      </w:tr>
    </w:tbl>
    <w:p w14:paraId="612F5145" w14:textId="77777777" w:rsidR="003710A1" w:rsidRDefault="003710A1" w:rsidP="00685B6A">
      <w:pPr>
        <w:rPr>
          <w:b/>
          <w:sz w:val="28"/>
          <w:u w:val="single"/>
        </w:rPr>
      </w:pPr>
    </w:p>
    <w:p w14:paraId="6F4DA5D8" w14:textId="6318804E" w:rsidR="00E55F93" w:rsidRDefault="00E55F93" w:rsidP="00685B6A">
      <w:pPr>
        <w:rPr>
          <w:b/>
          <w:sz w:val="28"/>
          <w:u w:val="single"/>
        </w:rPr>
      </w:pPr>
    </w:p>
    <w:p w14:paraId="3DFF13D7" w14:textId="7DA90155" w:rsidR="00A47400" w:rsidRDefault="00A47400" w:rsidP="00685B6A">
      <w:pPr>
        <w:rPr>
          <w:b/>
          <w:sz w:val="28"/>
          <w:u w:val="single"/>
        </w:rPr>
      </w:pPr>
    </w:p>
    <w:p w14:paraId="57A51F1A" w14:textId="74A700C8" w:rsidR="00A47400" w:rsidRDefault="00A47400" w:rsidP="00685B6A">
      <w:pPr>
        <w:rPr>
          <w:b/>
          <w:sz w:val="28"/>
          <w:u w:val="single"/>
        </w:rPr>
      </w:pPr>
    </w:p>
    <w:p w14:paraId="45D5FEC7" w14:textId="3D9BF787" w:rsidR="00A47400" w:rsidRDefault="00A47400" w:rsidP="00685B6A">
      <w:pPr>
        <w:rPr>
          <w:b/>
          <w:sz w:val="28"/>
          <w:u w:val="single"/>
        </w:rPr>
      </w:pPr>
    </w:p>
    <w:p w14:paraId="2373CAB7" w14:textId="2C348BB3" w:rsidR="00A47400" w:rsidRDefault="00A47400" w:rsidP="00685B6A">
      <w:pPr>
        <w:rPr>
          <w:b/>
          <w:sz w:val="28"/>
          <w:u w:val="single"/>
        </w:rPr>
      </w:pPr>
    </w:p>
    <w:p w14:paraId="76E014DC" w14:textId="0D8D3D07" w:rsidR="00A47400" w:rsidRDefault="00A47400" w:rsidP="00685B6A">
      <w:pPr>
        <w:rPr>
          <w:b/>
          <w:sz w:val="28"/>
          <w:u w:val="single"/>
        </w:rPr>
      </w:pPr>
    </w:p>
    <w:p w14:paraId="7E6AE7D1" w14:textId="664C388E" w:rsidR="00A47400" w:rsidRDefault="00A47400" w:rsidP="00685B6A">
      <w:pPr>
        <w:rPr>
          <w:b/>
          <w:sz w:val="28"/>
          <w:u w:val="single"/>
        </w:rPr>
      </w:pPr>
    </w:p>
    <w:p w14:paraId="152294B4" w14:textId="6AAF6D31" w:rsidR="00A47400" w:rsidRDefault="00A47400" w:rsidP="00685B6A">
      <w:pPr>
        <w:rPr>
          <w:b/>
          <w:sz w:val="28"/>
          <w:u w:val="single"/>
        </w:rPr>
      </w:pPr>
    </w:p>
    <w:p w14:paraId="66FCECA8" w14:textId="100FCC8A" w:rsidR="00A47400" w:rsidRDefault="00A47400" w:rsidP="00685B6A">
      <w:pPr>
        <w:rPr>
          <w:b/>
          <w:sz w:val="28"/>
          <w:u w:val="single"/>
        </w:rPr>
      </w:pPr>
    </w:p>
    <w:p w14:paraId="49268600" w14:textId="65EF8CDB" w:rsidR="00A47400" w:rsidRDefault="00A47400" w:rsidP="00685B6A">
      <w:pPr>
        <w:rPr>
          <w:b/>
          <w:sz w:val="28"/>
          <w:u w:val="single"/>
        </w:rPr>
      </w:pPr>
    </w:p>
    <w:p w14:paraId="31FBAC1D" w14:textId="1F06A65C" w:rsidR="00A47400" w:rsidRDefault="00A47400" w:rsidP="00685B6A">
      <w:pPr>
        <w:rPr>
          <w:b/>
          <w:sz w:val="28"/>
          <w:u w:val="single"/>
        </w:rPr>
      </w:pPr>
    </w:p>
    <w:p w14:paraId="5D28D862" w14:textId="030213F4" w:rsidR="00A47400" w:rsidRDefault="00A47400" w:rsidP="00685B6A">
      <w:pPr>
        <w:rPr>
          <w:b/>
          <w:sz w:val="28"/>
          <w:u w:val="single"/>
        </w:rPr>
      </w:pPr>
    </w:p>
    <w:p w14:paraId="01C41DC9" w14:textId="77777777" w:rsidR="00A47400" w:rsidRDefault="00A47400" w:rsidP="00685B6A">
      <w:pPr>
        <w:rPr>
          <w:b/>
          <w:sz w:val="28"/>
          <w:u w:val="single"/>
        </w:rPr>
      </w:pPr>
      <w:bookmarkStart w:id="1" w:name="_GoBack"/>
      <w:bookmarkEnd w:id="1"/>
    </w:p>
    <w:p w14:paraId="10E0513F" w14:textId="77777777" w:rsidR="00E55F93" w:rsidRDefault="00E55F93" w:rsidP="00685B6A">
      <w:pPr>
        <w:rPr>
          <w:b/>
          <w:sz w:val="28"/>
          <w:u w:val="single"/>
        </w:rPr>
      </w:pPr>
    </w:p>
    <w:p w14:paraId="0899A872" w14:textId="77777777" w:rsidR="00E55F93" w:rsidRDefault="00E55F93" w:rsidP="00685B6A">
      <w:pPr>
        <w:rPr>
          <w:b/>
          <w:sz w:val="28"/>
          <w:u w:val="single"/>
        </w:rPr>
      </w:pPr>
      <w:r>
        <w:rPr>
          <w:b/>
          <w:sz w:val="28"/>
          <w:u w:val="single"/>
        </w:rPr>
        <w:lastRenderedPageBreak/>
        <w:t>Upper Key stage 2</w:t>
      </w:r>
    </w:p>
    <w:tbl>
      <w:tblPr>
        <w:tblStyle w:val="TableGrid"/>
        <w:tblpPr w:leftFromText="180" w:rightFromText="180" w:vertAnchor="text" w:horzAnchor="margin" w:tblpX="-714" w:tblpY="272"/>
        <w:tblW w:w="15735" w:type="dxa"/>
        <w:tblInd w:w="0" w:type="dxa"/>
        <w:tblLayout w:type="fixed"/>
        <w:tblLook w:val="04A0" w:firstRow="1" w:lastRow="0" w:firstColumn="1" w:lastColumn="0" w:noHBand="0" w:noVBand="1"/>
      </w:tblPr>
      <w:tblGrid>
        <w:gridCol w:w="1271"/>
        <w:gridCol w:w="5819"/>
        <w:gridCol w:w="3253"/>
        <w:gridCol w:w="5392"/>
      </w:tblGrid>
      <w:tr w:rsidR="00E55F93" w:rsidRPr="00685B6A" w14:paraId="1F86534A" w14:textId="77777777" w:rsidTr="00921EFC">
        <w:trPr>
          <w:trHeight w:val="454"/>
        </w:trPr>
        <w:tc>
          <w:tcPr>
            <w:tcW w:w="1271" w:type="dxa"/>
            <w:tcBorders>
              <w:top w:val="single" w:sz="4" w:space="0" w:color="auto"/>
              <w:left w:val="single" w:sz="4" w:space="0" w:color="auto"/>
              <w:bottom w:val="single" w:sz="4" w:space="0" w:color="auto"/>
              <w:right w:val="single" w:sz="4" w:space="0" w:color="auto"/>
            </w:tcBorders>
          </w:tcPr>
          <w:p w14:paraId="09DFC6A1" w14:textId="77777777" w:rsidR="00E55F93" w:rsidRDefault="00E55F93" w:rsidP="00921EFC">
            <w:pPr>
              <w:spacing w:line="240" w:lineRule="auto"/>
              <w:rPr>
                <w:rFonts w:ascii="Arial" w:hAnsi="Arial" w:cs="Arial"/>
                <w:b/>
                <w:sz w:val="16"/>
                <w:szCs w:val="16"/>
              </w:rPr>
            </w:pPr>
          </w:p>
        </w:tc>
        <w:tc>
          <w:tcPr>
            <w:tcW w:w="5819" w:type="dxa"/>
            <w:tcBorders>
              <w:top w:val="single" w:sz="4" w:space="0" w:color="auto"/>
              <w:left w:val="single" w:sz="4" w:space="0" w:color="auto"/>
              <w:bottom w:val="single" w:sz="4" w:space="0" w:color="auto"/>
              <w:right w:val="single" w:sz="4" w:space="0" w:color="auto"/>
            </w:tcBorders>
          </w:tcPr>
          <w:p w14:paraId="68D3BE37" w14:textId="77777777" w:rsidR="00E55F93" w:rsidRPr="00685B6A" w:rsidRDefault="00E55F93" w:rsidP="00921EFC">
            <w:pPr>
              <w:spacing w:line="240" w:lineRule="auto"/>
              <w:jc w:val="center"/>
              <w:rPr>
                <w:rFonts w:ascii="Arial" w:hAnsi="Arial" w:cs="Arial"/>
                <w:b/>
                <w:sz w:val="28"/>
                <w:szCs w:val="16"/>
              </w:rPr>
            </w:pPr>
            <w:r w:rsidRPr="00685B6A">
              <w:rPr>
                <w:rFonts w:ascii="Arial" w:hAnsi="Arial" w:cs="Arial"/>
                <w:b/>
                <w:sz w:val="28"/>
                <w:szCs w:val="16"/>
              </w:rPr>
              <w:t>Autumn</w:t>
            </w:r>
          </w:p>
        </w:tc>
        <w:tc>
          <w:tcPr>
            <w:tcW w:w="3253" w:type="dxa"/>
            <w:tcBorders>
              <w:top w:val="single" w:sz="4" w:space="0" w:color="auto"/>
              <w:left w:val="single" w:sz="4" w:space="0" w:color="auto"/>
              <w:bottom w:val="single" w:sz="4" w:space="0" w:color="auto"/>
              <w:right w:val="single" w:sz="4" w:space="0" w:color="auto"/>
            </w:tcBorders>
          </w:tcPr>
          <w:p w14:paraId="1E3538DF" w14:textId="77777777" w:rsidR="00E55F93" w:rsidRPr="00685B6A" w:rsidRDefault="00E55F93" w:rsidP="00921EFC">
            <w:pPr>
              <w:tabs>
                <w:tab w:val="left" w:pos="4570"/>
              </w:tabs>
              <w:spacing w:line="240" w:lineRule="auto"/>
              <w:jc w:val="center"/>
              <w:rPr>
                <w:rFonts w:ascii="Arial" w:hAnsi="Arial" w:cs="Arial"/>
                <w:b/>
                <w:sz w:val="28"/>
                <w:szCs w:val="16"/>
              </w:rPr>
            </w:pPr>
            <w:r w:rsidRPr="00685B6A">
              <w:rPr>
                <w:rFonts w:ascii="Arial" w:hAnsi="Arial" w:cs="Arial"/>
                <w:b/>
                <w:sz w:val="28"/>
                <w:szCs w:val="16"/>
              </w:rPr>
              <w:t>Spring</w:t>
            </w:r>
          </w:p>
        </w:tc>
        <w:tc>
          <w:tcPr>
            <w:tcW w:w="5392" w:type="dxa"/>
            <w:tcBorders>
              <w:top w:val="single" w:sz="4" w:space="0" w:color="auto"/>
              <w:left w:val="single" w:sz="4" w:space="0" w:color="auto"/>
              <w:bottom w:val="single" w:sz="4" w:space="0" w:color="auto"/>
              <w:right w:val="single" w:sz="4" w:space="0" w:color="auto"/>
            </w:tcBorders>
          </w:tcPr>
          <w:p w14:paraId="7AD38445" w14:textId="77777777" w:rsidR="00E55F93" w:rsidRPr="00685B6A" w:rsidRDefault="00E55F93" w:rsidP="00921EFC">
            <w:pPr>
              <w:spacing w:line="240" w:lineRule="auto"/>
              <w:jc w:val="center"/>
              <w:rPr>
                <w:rFonts w:ascii="Arial" w:hAnsi="Arial" w:cs="Arial"/>
                <w:b/>
                <w:sz w:val="28"/>
                <w:szCs w:val="16"/>
              </w:rPr>
            </w:pPr>
            <w:r w:rsidRPr="00685B6A">
              <w:rPr>
                <w:rFonts w:ascii="Arial" w:hAnsi="Arial" w:cs="Arial"/>
                <w:b/>
                <w:sz w:val="28"/>
                <w:szCs w:val="16"/>
              </w:rPr>
              <w:t>Summer</w:t>
            </w:r>
          </w:p>
        </w:tc>
      </w:tr>
      <w:tr w:rsidR="00E55F93" w:rsidRPr="003710A1" w14:paraId="5266ACCF" w14:textId="77777777" w:rsidTr="00921EFC">
        <w:trPr>
          <w:trHeight w:val="454"/>
        </w:trPr>
        <w:tc>
          <w:tcPr>
            <w:tcW w:w="1271" w:type="dxa"/>
            <w:tcBorders>
              <w:top w:val="single" w:sz="4" w:space="0" w:color="auto"/>
              <w:left w:val="single" w:sz="4" w:space="0" w:color="auto"/>
              <w:bottom w:val="single" w:sz="4" w:space="0" w:color="auto"/>
              <w:right w:val="single" w:sz="4" w:space="0" w:color="auto"/>
            </w:tcBorders>
          </w:tcPr>
          <w:p w14:paraId="7F35FA0C" w14:textId="77777777" w:rsidR="00E55F93" w:rsidRPr="00685B6A" w:rsidRDefault="00E55F93" w:rsidP="00921EFC">
            <w:pPr>
              <w:spacing w:line="240" w:lineRule="auto"/>
              <w:rPr>
                <w:rFonts w:ascii="Arial" w:hAnsi="Arial" w:cs="Arial"/>
                <w:b/>
                <w:sz w:val="24"/>
                <w:szCs w:val="16"/>
              </w:rPr>
            </w:pPr>
          </w:p>
          <w:p w14:paraId="54C69917" w14:textId="77777777" w:rsidR="00E55F93" w:rsidRPr="00685B6A" w:rsidRDefault="00E55F93" w:rsidP="00921EFC">
            <w:pPr>
              <w:spacing w:line="240" w:lineRule="auto"/>
              <w:rPr>
                <w:rFonts w:ascii="Arial" w:hAnsi="Arial" w:cs="Arial"/>
                <w:b/>
                <w:sz w:val="24"/>
                <w:szCs w:val="16"/>
              </w:rPr>
            </w:pPr>
            <w:r w:rsidRPr="00685B6A">
              <w:rPr>
                <w:rFonts w:ascii="Arial" w:hAnsi="Arial" w:cs="Arial"/>
                <w:b/>
                <w:sz w:val="24"/>
                <w:szCs w:val="16"/>
              </w:rPr>
              <w:t xml:space="preserve">Cycle A </w:t>
            </w:r>
            <w:r>
              <w:rPr>
                <w:rFonts w:ascii="Arial" w:hAnsi="Arial" w:cs="Arial"/>
                <w:b/>
                <w:sz w:val="24"/>
                <w:szCs w:val="16"/>
              </w:rPr>
              <w:t>(2020-21)</w:t>
            </w:r>
          </w:p>
        </w:tc>
        <w:tc>
          <w:tcPr>
            <w:tcW w:w="5819" w:type="dxa"/>
            <w:tcBorders>
              <w:top w:val="single" w:sz="4" w:space="0" w:color="auto"/>
              <w:left w:val="single" w:sz="4" w:space="0" w:color="auto"/>
              <w:bottom w:val="single" w:sz="4" w:space="0" w:color="auto"/>
              <w:right w:val="single" w:sz="4" w:space="0" w:color="auto"/>
            </w:tcBorders>
          </w:tcPr>
          <w:p w14:paraId="61EBF593" w14:textId="77777777" w:rsidR="00E55F93" w:rsidRPr="00E55F93" w:rsidRDefault="00E55F93" w:rsidP="00921EFC">
            <w:pPr>
              <w:shd w:val="clear" w:color="auto" w:fill="FFFFFF"/>
              <w:spacing w:after="75"/>
              <w:rPr>
                <w:sz w:val="16"/>
              </w:rPr>
            </w:pPr>
            <w:r w:rsidRPr="00E55F93">
              <w:rPr>
                <w:sz w:val="16"/>
              </w:rPr>
              <w:t xml:space="preserve">Topic: WW2 – UK and Europe/ Treeton </w:t>
            </w:r>
          </w:p>
          <w:p w14:paraId="3438E9A9" w14:textId="77777777" w:rsidR="00E55F93" w:rsidRPr="00E55F93" w:rsidRDefault="00E55F93" w:rsidP="00921EFC">
            <w:pPr>
              <w:shd w:val="clear" w:color="auto" w:fill="FFFFFF"/>
              <w:spacing w:after="75"/>
              <w:rPr>
                <w:sz w:val="16"/>
              </w:rPr>
            </w:pPr>
          </w:p>
          <w:p w14:paraId="0668C965" w14:textId="77777777" w:rsidR="00E55F93" w:rsidRPr="00E55F93" w:rsidRDefault="00E55F93" w:rsidP="00921EFC">
            <w:pPr>
              <w:shd w:val="clear" w:color="auto" w:fill="FFFFFF"/>
              <w:spacing w:after="75"/>
              <w:rPr>
                <w:rFonts w:ascii="Arial" w:hAnsi="Arial" w:cs="Arial"/>
                <w:sz w:val="16"/>
                <w:szCs w:val="16"/>
              </w:rPr>
            </w:pPr>
            <w:r w:rsidRPr="00E55F93">
              <w:rPr>
                <w:sz w:val="16"/>
              </w:rPr>
              <w:t>National curriculum: Locate the world’s countries, using maps to focus on Europe (including the location of Russia) and North and South America, concentrating on their environmental regions, key physical and human characteristics, countries, and major cities.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Describe and understand key aspects of: Human geography, including: types of settlement and land use, economic activity including trade links, and the distribution of natural resources including energy, food, minerals and water. Use maps, atlases, globes and digital/computer mapping to locate countries and describe features studied. Use fieldwork to observe, measure, record and present the human and physical features in the local area using a range of methods, including sketch maps, plans and graphs, and digital technologies.</w:t>
            </w:r>
          </w:p>
        </w:tc>
        <w:tc>
          <w:tcPr>
            <w:tcW w:w="3253" w:type="dxa"/>
            <w:tcBorders>
              <w:top w:val="single" w:sz="4" w:space="0" w:color="auto"/>
              <w:left w:val="single" w:sz="4" w:space="0" w:color="auto"/>
              <w:bottom w:val="single" w:sz="4" w:space="0" w:color="auto"/>
              <w:right w:val="single" w:sz="4" w:space="0" w:color="auto"/>
            </w:tcBorders>
          </w:tcPr>
          <w:p w14:paraId="7D02E8BA" w14:textId="77777777" w:rsidR="00E55F93" w:rsidRPr="00E55F93" w:rsidRDefault="00E55F93" w:rsidP="00921EFC">
            <w:pPr>
              <w:rPr>
                <w:sz w:val="16"/>
                <w:szCs w:val="16"/>
              </w:rPr>
            </w:pPr>
            <w:r w:rsidRPr="00E55F93">
              <w:rPr>
                <w:rFonts w:ascii="Arial" w:hAnsi="Arial" w:cs="Arial"/>
                <w:sz w:val="16"/>
                <w:szCs w:val="16"/>
              </w:rPr>
              <w:t xml:space="preserve">Topic: </w:t>
            </w:r>
            <w:r w:rsidRPr="00E55F93">
              <w:rPr>
                <w:sz w:val="16"/>
                <w:szCs w:val="16"/>
              </w:rPr>
              <w:t xml:space="preserve">Medicine in the World </w:t>
            </w:r>
          </w:p>
          <w:p w14:paraId="73A71AE2" w14:textId="77777777" w:rsidR="00E55F93" w:rsidRPr="00E55F93" w:rsidRDefault="00E55F93" w:rsidP="00921EFC">
            <w:pPr>
              <w:rPr>
                <w:sz w:val="16"/>
                <w:szCs w:val="16"/>
              </w:rPr>
            </w:pPr>
          </w:p>
          <w:p w14:paraId="6CBF3EEB" w14:textId="77777777" w:rsidR="00E55F93" w:rsidRPr="00E55F93" w:rsidRDefault="00E55F93" w:rsidP="00921EFC">
            <w:pPr>
              <w:rPr>
                <w:rFonts w:ascii="Arial" w:hAnsi="Arial" w:cs="Arial"/>
                <w:sz w:val="16"/>
                <w:szCs w:val="16"/>
              </w:rPr>
            </w:pPr>
            <w:r w:rsidRPr="00E55F93">
              <w:rPr>
                <w:sz w:val="16"/>
                <w:szCs w:val="16"/>
              </w:rPr>
              <w:t>National curriculum: Locate the world’s countries, using maps to focus on Europe (including the location of Russia) and North and South America, concentrating on their environmental regions, key physical and human characteristics, countries, and major cities. Use maps, atlases, globes and digital/computer mapping to locate countries and describe feat1ures studied.</w:t>
            </w:r>
          </w:p>
        </w:tc>
        <w:tc>
          <w:tcPr>
            <w:tcW w:w="5392" w:type="dxa"/>
            <w:tcBorders>
              <w:top w:val="single" w:sz="4" w:space="0" w:color="auto"/>
              <w:left w:val="single" w:sz="4" w:space="0" w:color="auto"/>
              <w:bottom w:val="single" w:sz="4" w:space="0" w:color="auto"/>
              <w:right w:val="single" w:sz="4" w:space="0" w:color="auto"/>
            </w:tcBorders>
          </w:tcPr>
          <w:p w14:paraId="7FDDB015" w14:textId="77777777" w:rsidR="00E55F93" w:rsidRPr="00E55F93" w:rsidRDefault="00E55F93" w:rsidP="00921EFC">
            <w:pPr>
              <w:rPr>
                <w:sz w:val="16"/>
                <w:szCs w:val="16"/>
              </w:rPr>
            </w:pPr>
            <w:r w:rsidRPr="00E55F93">
              <w:rPr>
                <w:sz w:val="16"/>
                <w:szCs w:val="16"/>
              </w:rPr>
              <w:t xml:space="preserve">Topic: The Vikings and Anglo-Saxons – Invaders and Settlers </w:t>
            </w:r>
          </w:p>
          <w:p w14:paraId="76B9196D" w14:textId="77777777" w:rsidR="00E55F93" w:rsidRPr="00E55F93" w:rsidRDefault="00E55F93" w:rsidP="00921EFC">
            <w:pPr>
              <w:rPr>
                <w:sz w:val="16"/>
                <w:szCs w:val="16"/>
              </w:rPr>
            </w:pPr>
          </w:p>
          <w:p w14:paraId="361157EB" w14:textId="77777777" w:rsidR="00E55F93" w:rsidRPr="00E55F93" w:rsidRDefault="00E55F93" w:rsidP="00921EFC">
            <w:pPr>
              <w:rPr>
                <w:rFonts w:ascii="Arial" w:hAnsi="Arial" w:cs="Arial"/>
                <w:sz w:val="16"/>
                <w:szCs w:val="16"/>
              </w:rPr>
            </w:pPr>
            <w:r w:rsidRPr="00E55F93">
              <w:rPr>
                <w:sz w:val="16"/>
                <w:szCs w:val="16"/>
              </w:rPr>
              <w:t>National curriculum: Locate the world’s countries, using maps to focus on Europe (including the location of Russia) and North and South America, concentrating on their environmental regions, key physical and human characteristics, countries, and major cities. Understand geographical similarities and differences through the study of human and physical geography of a region of the United Kingdom, a region in a European country, and a region within North or South America. Describe and understand key aspects of: Physical geography, including: climate zones, biomes and vegetation belts, rivers, mountains, volcanoes and earthquakes, and the water cycle. Human geography, including: types of settlement and land use, economic activity including trade links, and the distribution of natural resources including energy, food, minerals and water. Use maps, atlases, globes and digital/computer mapping to locate countries and describe features studied. Use the eight points of a compass, four and six-figure grid references, symbols and key (including the use of Ordnance Survey maps) to build their knowledge of the United Kingdom and the wider world.</w:t>
            </w:r>
          </w:p>
        </w:tc>
      </w:tr>
      <w:tr w:rsidR="00E55F93" w:rsidRPr="003710A1" w14:paraId="673D0757" w14:textId="77777777" w:rsidTr="00921EFC">
        <w:trPr>
          <w:trHeight w:val="454"/>
        </w:trPr>
        <w:tc>
          <w:tcPr>
            <w:tcW w:w="1271" w:type="dxa"/>
            <w:tcBorders>
              <w:top w:val="single" w:sz="4" w:space="0" w:color="auto"/>
              <w:left w:val="single" w:sz="4" w:space="0" w:color="auto"/>
              <w:bottom w:val="single" w:sz="4" w:space="0" w:color="auto"/>
              <w:right w:val="single" w:sz="4" w:space="0" w:color="auto"/>
            </w:tcBorders>
          </w:tcPr>
          <w:p w14:paraId="48006441" w14:textId="77777777" w:rsidR="00E55F93" w:rsidRPr="00685B6A" w:rsidRDefault="00E55F93" w:rsidP="00921EFC">
            <w:pPr>
              <w:spacing w:line="240" w:lineRule="auto"/>
              <w:rPr>
                <w:rFonts w:ascii="Arial" w:hAnsi="Arial" w:cs="Arial"/>
                <w:b/>
                <w:sz w:val="24"/>
                <w:szCs w:val="16"/>
              </w:rPr>
            </w:pPr>
          </w:p>
          <w:p w14:paraId="5212F066" w14:textId="77777777" w:rsidR="00E55F93" w:rsidRPr="00685B6A" w:rsidRDefault="00E55F93" w:rsidP="00921EFC">
            <w:pPr>
              <w:spacing w:line="240" w:lineRule="auto"/>
              <w:rPr>
                <w:rFonts w:ascii="Arial" w:hAnsi="Arial" w:cs="Arial"/>
                <w:b/>
                <w:sz w:val="24"/>
                <w:szCs w:val="16"/>
              </w:rPr>
            </w:pPr>
            <w:r w:rsidRPr="00685B6A">
              <w:rPr>
                <w:rFonts w:ascii="Arial" w:hAnsi="Arial" w:cs="Arial"/>
                <w:b/>
                <w:sz w:val="24"/>
                <w:szCs w:val="16"/>
              </w:rPr>
              <w:t>Cycle B</w:t>
            </w:r>
            <w:r>
              <w:rPr>
                <w:rFonts w:ascii="Arial" w:hAnsi="Arial" w:cs="Arial"/>
                <w:b/>
                <w:sz w:val="24"/>
                <w:szCs w:val="16"/>
              </w:rPr>
              <w:t xml:space="preserve"> (2021-22)</w:t>
            </w:r>
          </w:p>
        </w:tc>
        <w:tc>
          <w:tcPr>
            <w:tcW w:w="5819" w:type="dxa"/>
            <w:tcBorders>
              <w:top w:val="single" w:sz="4" w:space="0" w:color="auto"/>
              <w:left w:val="single" w:sz="4" w:space="0" w:color="auto"/>
              <w:bottom w:val="single" w:sz="4" w:space="0" w:color="auto"/>
              <w:right w:val="single" w:sz="4" w:space="0" w:color="auto"/>
            </w:tcBorders>
          </w:tcPr>
          <w:p w14:paraId="3B9D4A47" w14:textId="77777777" w:rsidR="00E55F93" w:rsidRPr="00921EFC" w:rsidRDefault="00E55F93" w:rsidP="00921EFC">
            <w:pPr>
              <w:spacing w:line="240" w:lineRule="auto"/>
              <w:rPr>
                <w:sz w:val="16"/>
              </w:rPr>
            </w:pPr>
            <w:r w:rsidRPr="00921EFC">
              <w:rPr>
                <w:sz w:val="16"/>
              </w:rPr>
              <w:t xml:space="preserve">Topic: Europe and Italy </w:t>
            </w:r>
          </w:p>
          <w:p w14:paraId="1C375BBD" w14:textId="77777777" w:rsidR="00E55F93" w:rsidRPr="00921EFC" w:rsidRDefault="00E55F93" w:rsidP="00921EFC">
            <w:pPr>
              <w:spacing w:line="240" w:lineRule="auto"/>
              <w:rPr>
                <w:sz w:val="16"/>
              </w:rPr>
            </w:pPr>
          </w:p>
          <w:p w14:paraId="12C72240" w14:textId="77777777" w:rsidR="00E55F93" w:rsidRPr="00921EFC" w:rsidRDefault="00E55F93" w:rsidP="00921EFC">
            <w:pPr>
              <w:spacing w:line="240" w:lineRule="auto"/>
              <w:rPr>
                <w:sz w:val="16"/>
              </w:rPr>
            </w:pPr>
            <w:r w:rsidRPr="00921EFC">
              <w:rPr>
                <w:sz w:val="16"/>
              </w:rPr>
              <w:t xml:space="preserve">National curriculum: </w:t>
            </w:r>
          </w:p>
          <w:p w14:paraId="7C79BAC0" w14:textId="77777777" w:rsidR="00E55F93" w:rsidRPr="00921EFC" w:rsidRDefault="00E55F93" w:rsidP="00921EFC">
            <w:pPr>
              <w:spacing w:line="240" w:lineRule="auto"/>
              <w:rPr>
                <w:rFonts w:ascii="Arial" w:hAnsi="Arial" w:cs="Arial"/>
                <w:sz w:val="16"/>
                <w:szCs w:val="20"/>
              </w:rPr>
            </w:pPr>
            <w:r w:rsidRPr="00921EFC">
              <w:rPr>
                <w:sz w:val="16"/>
              </w:rPr>
              <w:t>Locate the world’s countries, using maps to focus on Europe (including the location of Russia) and North and South America, concentrating on their environmental regions, key physical and human characteristics, countries, and major cities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3253" w:type="dxa"/>
            <w:tcBorders>
              <w:top w:val="single" w:sz="4" w:space="0" w:color="auto"/>
              <w:left w:val="single" w:sz="4" w:space="0" w:color="auto"/>
              <w:bottom w:val="single" w:sz="4" w:space="0" w:color="auto"/>
              <w:right w:val="single" w:sz="4" w:space="0" w:color="auto"/>
            </w:tcBorders>
          </w:tcPr>
          <w:p w14:paraId="64FE5F38" w14:textId="77777777" w:rsidR="00E55F93" w:rsidRPr="00921EFC" w:rsidRDefault="00E55F93" w:rsidP="00921EFC">
            <w:pPr>
              <w:tabs>
                <w:tab w:val="left" w:pos="4570"/>
              </w:tabs>
              <w:spacing w:line="240" w:lineRule="auto"/>
              <w:rPr>
                <w:sz w:val="16"/>
              </w:rPr>
            </w:pPr>
            <w:r w:rsidRPr="00921EFC">
              <w:rPr>
                <w:sz w:val="16"/>
              </w:rPr>
              <w:t xml:space="preserve">Topic: World events during decade – specific countries (Olympics cities). </w:t>
            </w:r>
          </w:p>
          <w:p w14:paraId="0D97D0C5" w14:textId="77777777" w:rsidR="00E55F93" w:rsidRPr="00921EFC" w:rsidRDefault="00E55F93" w:rsidP="00921EFC">
            <w:pPr>
              <w:tabs>
                <w:tab w:val="left" w:pos="4570"/>
              </w:tabs>
              <w:spacing w:line="240" w:lineRule="auto"/>
              <w:rPr>
                <w:sz w:val="16"/>
              </w:rPr>
            </w:pPr>
          </w:p>
          <w:p w14:paraId="1430DED9" w14:textId="77777777" w:rsidR="00E55F93" w:rsidRPr="00921EFC" w:rsidRDefault="00E55F93" w:rsidP="00921EFC">
            <w:pPr>
              <w:tabs>
                <w:tab w:val="left" w:pos="4570"/>
              </w:tabs>
              <w:spacing w:line="240" w:lineRule="auto"/>
              <w:rPr>
                <w:sz w:val="16"/>
              </w:rPr>
            </w:pPr>
            <w:r w:rsidRPr="00921EFC">
              <w:rPr>
                <w:sz w:val="16"/>
              </w:rPr>
              <w:t xml:space="preserve">National curriculum: </w:t>
            </w:r>
          </w:p>
          <w:p w14:paraId="31E1F709" w14:textId="77777777" w:rsidR="00E55F93" w:rsidRPr="00921EFC" w:rsidRDefault="00E55F93" w:rsidP="00921EFC">
            <w:pPr>
              <w:tabs>
                <w:tab w:val="left" w:pos="4570"/>
              </w:tabs>
              <w:spacing w:line="240" w:lineRule="auto"/>
              <w:rPr>
                <w:sz w:val="16"/>
              </w:rPr>
            </w:pPr>
            <w:r w:rsidRPr="00921EFC">
              <w:rPr>
                <w:sz w:val="16"/>
              </w:rPr>
              <w:t>Locational Knowledge use maps, atlases, globes and digital/computer mapping to locate countries and describe features studied identify the position and significance of latitude, longitude, Equator, Northern Hemisphere, Southern Hemisphere, the Tropics of Cancer and Capricorn, Arctic and Antarctic Circle, the Prime/Greenwich Meridian and time zones (including day and night)</w:t>
            </w:r>
          </w:p>
          <w:p w14:paraId="44CEE3B2" w14:textId="77777777" w:rsidR="00E55F93" w:rsidRPr="00921EFC" w:rsidRDefault="00E55F93" w:rsidP="00921EFC">
            <w:pPr>
              <w:tabs>
                <w:tab w:val="left" w:pos="4570"/>
              </w:tabs>
              <w:spacing w:line="240" w:lineRule="auto"/>
              <w:rPr>
                <w:rFonts w:ascii="Arial" w:hAnsi="Arial" w:cs="Arial"/>
                <w:sz w:val="16"/>
                <w:szCs w:val="20"/>
              </w:rPr>
            </w:pPr>
            <w:r w:rsidRPr="00921EFC">
              <w:rPr>
                <w:sz w:val="16"/>
              </w:rPr>
              <w:t>use fieldwork to observe, measure record and present the human and physical features in the local area using a range of methods, including sketch maps, plans and graphs, and digital technologies</w:t>
            </w:r>
          </w:p>
        </w:tc>
        <w:tc>
          <w:tcPr>
            <w:tcW w:w="5392" w:type="dxa"/>
            <w:tcBorders>
              <w:top w:val="single" w:sz="4" w:space="0" w:color="auto"/>
              <w:left w:val="single" w:sz="4" w:space="0" w:color="auto"/>
              <w:bottom w:val="single" w:sz="4" w:space="0" w:color="auto"/>
              <w:right w:val="single" w:sz="4" w:space="0" w:color="auto"/>
            </w:tcBorders>
          </w:tcPr>
          <w:p w14:paraId="5001EBD2" w14:textId="77777777" w:rsidR="00921EFC" w:rsidRPr="00921EFC" w:rsidRDefault="00E55F93" w:rsidP="00921EFC">
            <w:pPr>
              <w:spacing w:line="240" w:lineRule="auto"/>
              <w:rPr>
                <w:sz w:val="16"/>
              </w:rPr>
            </w:pPr>
            <w:r w:rsidRPr="00921EFC">
              <w:rPr>
                <w:sz w:val="16"/>
              </w:rPr>
              <w:t xml:space="preserve">Topic: Asia </w:t>
            </w:r>
          </w:p>
          <w:p w14:paraId="74C0AE0E" w14:textId="77777777" w:rsidR="00921EFC" w:rsidRPr="00921EFC" w:rsidRDefault="00921EFC" w:rsidP="00921EFC">
            <w:pPr>
              <w:spacing w:line="240" w:lineRule="auto"/>
              <w:rPr>
                <w:sz w:val="16"/>
              </w:rPr>
            </w:pPr>
          </w:p>
          <w:p w14:paraId="1EE235F7" w14:textId="77777777" w:rsidR="00E55F93" w:rsidRPr="00921EFC" w:rsidRDefault="00921EFC" w:rsidP="00921EFC">
            <w:pPr>
              <w:spacing w:line="240" w:lineRule="auto"/>
              <w:rPr>
                <w:rFonts w:ascii="Arial" w:hAnsi="Arial" w:cs="Arial"/>
                <w:sz w:val="16"/>
                <w:szCs w:val="20"/>
              </w:rPr>
            </w:pPr>
            <w:r w:rsidRPr="00921EFC">
              <w:rPr>
                <w:sz w:val="16"/>
              </w:rPr>
              <w:t>National curriculum:</w:t>
            </w:r>
            <w:r w:rsidR="00E55F93" w:rsidRPr="00921EFC">
              <w:rPr>
                <w:sz w:val="16"/>
              </w:rPr>
              <w:t xml:space="preserve"> Physical/Human feature Features describe and understand key aspects of: physical geography, including: climate zones, biomes and vegetation belts, rivers, mountains, volcanoes and earthquakes, and the water cycle human geography, including: types of settlement and land use, economic activity including trade links, and the</w:t>
            </w:r>
            <w:r w:rsidRPr="00921EFC">
              <w:rPr>
                <w:sz w:val="16"/>
              </w:rPr>
              <w:t xml:space="preserve"> distribution of natural resources including energy, food, minerals and water Geographical Skills use the 8 points of a compass, 4- and 6-figure grid references, symbols and key (including the use of Ordnance Survey maps) to build their knowledge of the United Kingdom and the wider world</w:t>
            </w:r>
          </w:p>
        </w:tc>
      </w:tr>
    </w:tbl>
    <w:p w14:paraId="2B4F80CE" w14:textId="77777777" w:rsidR="00E55F93" w:rsidRDefault="00E55F93" w:rsidP="00685B6A">
      <w:pPr>
        <w:rPr>
          <w:b/>
          <w:sz w:val="28"/>
          <w:u w:val="single"/>
        </w:rPr>
      </w:pPr>
    </w:p>
    <w:tbl>
      <w:tblPr>
        <w:tblStyle w:val="TableGrid"/>
        <w:tblpPr w:leftFromText="180" w:rightFromText="180" w:vertAnchor="text" w:horzAnchor="margin" w:tblpXSpec="center" w:tblpY="1051"/>
        <w:tblW w:w="15021" w:type="dxa"/>
        <w:tblInd w:w="0" w:type="dxa"/>
        <w:tblLayout w:type="fixed"/>
        <w:tblLook w:val="04A0" w:firstRow="1" w:lastRow="0" w:firstColumn="1" w:lastColumn="0" w:noHBand="0" w:noVBand="1"/>
      </w:tblPr>
      <w:tblGrid>
        <w:gridCol w:w="2269"/>
        <w:gridCol w:w="4107"/>
        <w:gridCol w:w="4042"/>
        <w:gridCol w:w="4603"/>
      </w:tblGrid>
      <w:tr w:rsidR="00E81BE4" w:rsidRPr="00685B6A" w14:paraId="185AF4A0" w14:textId="77777777" w:rsidTr="00E81BE4">
        <w:trPr>
          <w:trHeight w:val="454"/>
        </w:trPr>
        <w:tc>
          <w:tcPr>
            <w:tcW w:w="2269" w:type="dxa"/>
            <w:tcBorders>
              <w:top w:val="single" w:sz="4" w:space="0" w:color="auto"/>
              <w:left w:val="single" w:sz="4" w:space="0" w:color="auto"/>
              <w:bottom w:val="single" w:sz="4" w:space="0" w:color="auto"/>
              <w:right w:val="single" w:sz="4" w:space="0" w:color="auto"/>
            </w:tcBorders>
          </w:tcPr>
          <w:p w14:paraId="240D1D67" w14:textId="77777777" w:rsidR="00E81BE4" w:rsidRDefault="00E81BE4" w:rsidP="005F0AF2">
            <w:pPr>
              <w:spacing w:line="240" w:lineRule="auto"/>
              <w:rPr>
                <w:rFonts w:ascii="Arial" w:hAnsi="Arial" w:cs="Arial"/>
                <w:b/>
                <w:sz w:val="16"/>
                <w:szCs w:val="16"/>
              </w:rPr>
            </w:pPr>
          </w:p>
        </w:tc>
        <w:tc>
          <w:tcPr>
            <w:tcW w:w="4107" w:type="dxa"/>
            <w:tcBorders>
              <w:top w:val="single" w:sz="4" w:space="0" w:color="auto"/>
              <w:left w:val="single" w:sz="4" w:space="0" w:color="auto"/>
              <w:bottom w:val="single" w:sz="4" w:space="0" w:color="auto"/>
              <w:right w:val="single" w:sz="4" w:space="0" w:color="auto"/>
            </w:tcBorders>
          </w:tcPr>
          <w:p w14:paraId="262DC599" w14:textId="77777777" w:rsidR="00E81BE4" w:rsidRPr="00685B6A" w:rsidRDefault="00E81BE4" w:rsidP="005F0AF2">
            <w:pPr>
              <w:spacing w:line="240" w:lineRule="auto"/>
              <w:jc w:val="center"/>
              <w:rPr>
                <w:rFonts w:ascii="Arial" w:hAnsi="Arial" w:cs="Arial"/>
                <w:b/>
                <w:sz w:val="28"/>
                <w:szCs w:val="16"/>
              </w:rPr>
            </w:pPr>
            <w:r w:rsidRPr="00685B6A">
              <w:rPr>
                <w:rFonts w:ascii="Arial" w:hAnsi="Arial" w:cs="Arial"/>
                <w:b/>
                <w:sz w:val="28"/>
                <w:szCs w:val="16"/>
              </w:rPr>
              <w:t>Autumn</w:t>
            </w:r>
          </w:p>
        </w:tc>
        <w:tc>
          <w:tcPr>
            <w:tcW w:w="4042" w:type="dxa"/>
            <w:tcBorders>
              <w:top w:val="single" w:sz="4" w:space="0" w:color="auto"/>
              <w:left w:val="single" w:sz="4" w:space="0" w:color="auto"/>
              <w:bottom w:val="single" w:sz="4" w:space="0" w:color="auto"/>
              <w:right w:val="single" w:sz="4" w:space="0" w:color="auto"/>
            </w:tcBorders>
          </w:tcPr>
          <w:p w14:paraId="45023581" w14:textId="77777777" w:rsidR="00E81BE4" w:rsidRPr="00685B6A" w:rsidRDefault="00E81BE4" w:rsidP="005F0AF2">
            <w:pPr>
              <w:tabs>
                <w:tab w:val="left" w:pos="4570"/>
              </w:tabs>
              <w:spacing w:line="240" w:lineRule="auto"/>
              <w:jc w:val="center"/>
              <w:rPr>
                <w:rFonts w:ascii="Arial" w:hAnsi="Arial" w:cs="Arial"/>
                <w:b/>
                <w:sz w:val="28"/>
                <w:szCs w:val="16"/>
              </w:rPr>
            </w:pPr>
            <w:r w:rsidRPr="00685B6A">
              <w:rPr>
                <w:rFonts w:ascii="Arial" w:hAnsi="Arial" w:cs="Arial"/>
                <w:b/>
                <w:sz w:val="28"/>
                <w:szCs w:val="16"/>
              </w:rPr>
              <w:t>Spring</w:t>
            </w:r>
          </w:p>
        </w:tc>
        <w:tc>
          <w:tcPr>
            <w:tcW w:w="4603" w:type="dxa"/>
            <w:tcBorders>
              <w:top w:val="single" w:sz="4" w:space="0" w:color="auto"/>
              <w:left w:val="single" w:sz="4" w:space="0" w:color="auto"/>
              <w:bottom w:val="single" w:sz="4" w:space="0" w:color="auto"/>
              <w:right w:val="single" w:sz="4" w:space="0" w:color="auto"/>
            </w:tcBorders>
          </w:tcPr>
          <w:p w14:paraId="00CB752D" w14:textId="77777777" w:rsidR="00E81BE4" w:rsidRPr="00685B6A" w:rsidRDefault="00E81BE4" w:rsidP="005F0AF2">
            <w:pPr>
              <w:spacing w:line="240" w:lineRule="auto"/>
              <w:jc w:val="center"/>
              <w:rPr>
                <w:rFonts w:ascii="Arial" w:hAnsi="Arial" w:cs="Arial"/>
                <w:b/>
                <w:sz w:val="28"/>
                <w:szCs w:val="16"/>
              </w:rPr>
            </w:pPr>
            <w:r w:rsidRPr="00685B6A">
              <w:rPr>
                <w:rFonts w:ascii="Arial" w:hAnsi="Arial" w:cs="Arial"/>
                <w:b/>
                <w:sz w:val="28"/>
                <w:szCs w:val="16"/>
              </w:rPr>
              <w:t>Summer</w:t>
            </w:r>
          </w:p>
        </w:tc>
      </w:tr>
      <w:tr w:rsidR="00E81BE4" w:rsidRPr="00685B6A" w14:paraId="63702C97" w14:textId="77777777" w:rsidTr="00E81BE4">
        <w:trPr>
          <w:trHeight w:val="454"/>
        </w:trPr>
        <w:tc>
          <w:tcPr>
            <w:tcW w:w="2269" w:type="dxa"/>
            <w:tcBorders>
              <w:top w:val="single" w:sz="4" w:space="0" w:color="auto"/>
              <w:left w:val="single" w:sz="4" w:space="0" w:color="auto"/>
              <w:bottom w:val="single" w:sz="4" w:space="0" w:color="auto"/>
              <w:right w:val="single" w:sz="4" w:space="0" w:color="auto"/>
            </w:tcBorders>
          </w:tcPr>
          <w:p w14:paraId="74675738" w14:textId="77777777" w:rsidR="00E81BE4" w:rsidRPr="00685B6A" w:rsidRDefault="00E81BE4" w:rsidP="005F0AF2">
            <w:pPr>
              <w:spacing w:line="240" w:lineRule="auto"/>
              <w:rPr>
                <w:rFonts w:ascii="Arial" w:hAnsi="Arial" w:cs="Arial"/>
                <w:b/>
                <w:sz w:val="24"/>
                <w:szCs w:val="16"/>
              </w:rPr>
            </w:pPr>
          </w:p>
          <w:p w14:paraId="3B89F46B" w14:textId="77777777" w:rsidR="00E81BE4" w:rsidRPr="00685B6A" w:rsidRDefault="00E81BE4" w:rsidP="005F0AF2">
            <w:pPr>
              <w:spacing w:line="240" w:lineRule="auto"/>
              <w:rPr>
                <w:rFonts w:ascii="Arial" w:hAnsi="Arial" w:cs="Arial"/>
                <w:b/>
                <w:sz w:val="24"/>
                <w:szCs w:val="16"/>
              </w:rPr>
            </w:pPr>
            <w:r w:rsidRPr="00685B6A">
              <w:rPr>
                <w:rFonts w:ascii="Arial" w:hAnsi="Arial" w:cs="Arial"/>
                <w:b/>
                <w:sz w:val="24"/>
                <w:szCs w:val="16"/>
              </w:rPr>
              <w:t xml:space="preserve">Cycle A </w:t>
            </w:r>
            <w:r>
              <w:rPr>
                <w:rFonts w:ascii="Arial" w:hAnsi="Arial" w:cs="Arial"/>
                <w:b/>
                <w:sz w:val="24"/>
                <w:szCs w:val="16"/>
              </w:rPr>
              <w:t>(2020-21)</w:t>
            </w:r>
          </w:p>
        </w:tc>
        <w:tc>
          <w:tcPr>
            <w:tcW w:w="4107" w:type="dxa"/>
            <w:tcBorders>
              <w:top w:val="single" w:sz="4" w:space="0" w:color="auto"/>
              <w:left w:val="single" w:sz="4" w:space="0" w:color="auto"/>
              <w:bottom w:val="single" w:sz="4" w:space="0" w:color="auto"/>
              <w:right w:val="single" w:sz="4" w:space="0" w:color="auto"/>
            </w:tcBorders>
          </w:tcPr>
          <w:p w14:paraId="367292D9" w14:textId="77777777" w:rsidR="00E81BE4" w:rsidRPr="00E81BE4" w:rsidRDefault="00E81BE4" w:rsidP="005F0AF2">
            <w:pPr>
              <w:spacing w:line="240" w:lineRule="auto"/>
              <w:rPr>
                <w:rFonts w:cstheme="minorHAnsi"/>
              </w:rPr>
            </w:pPr>
            <w:r w:rsidRPr="00E81BE4">
              <w:rPr>
                <w:rFonts w:cstheme="minorHAnsi"/>
              </w:rPr>
              <w:t xml:space="preserve">Geography: 30-50M </w:t>
            </w:r>
            <w:proofErr w:type="gramStart"/>
            <w:r w:rsidRPr="00E81BE4">
              <w:rPr>
                <w:rFonts w:cstheme="minorHAnsi"/>
              </w:rPr>
              <w:t>The</w:t>
            </w:r>
            <w:proofErr w:type="gramEnd"/>
            <w:r w:rsidRPr="00E81BE4">
              <w:rPr>
                <w:rFonts w:cstheme="minorHAnsi"/>
              </w:rPr>
              <w:t xml:space="preserve"> world: Comments and asks questions about aspects of their familiar world such as the place where they live or the natural world. Children will describe their immediate environment using observation, pictures and maps</w:t>
            </w:r>
          </w:p>
          <w:p w14:paraId="647870D6" w14:textId="77777777" w:rsidR="00E81BE4" w:rsidRPr="00E81BE4" w:rsidRDefault="00E81BE4" w:rsidP="005F0AF2">
            <w:pPr>
              <w:spacing w:line="240" w:lineRule="auto"/>
              <w:rPr>
                <w:rFonts w:cstheme="minorHAnsi"/>
              </w:rPr>
            </w:pPr>
          </w:p>
          <w:p w14:paraId="7B8DB20E" w14:textId="77777777" w:rsidR="00E81BE4" w:rsidRPr="00E81BE4" w:rsidRDefault="00E81BE4" w:rsidP="005F0AF2">
            <w:pPr>
              <w:spacing w:line="240" w:lineRule="auto"/>
              <w:rPr>
                <w:rFonts w:cstheme="minorHAnsi"/>
              </w:rPr>
            </w:pPr>
            <w:r w:rsidRPr="00E81BE4">
              <w:rPr>
                <w:rFonts w:cstheme="minorHAnsi"/>
              </w:rPr>
              <w:t>Topic: My family</w:t>
            </w:r>
          </w:p>
          <w:p w14:paraId="05F4CE02" w14:textId="77777777" w:rsidR="00E81BE4" w:rsidRPr="00E81BE4" w:rsidRDefault="00E81BE4" w:rsidP="005F0AF2">
            <w:pPr>
              <w:spacing w:line="240" w:lineRule="auto"/>
              <w:rPr>
                <w:rFonts w:cstheme="minorHAnsi"/>
              </w:rPr>
            </w:pPr>
          </w:p>
          <w:p w14:paraId="1B8FCD37" w14:textId="77777777" w:rsidR="00E81BE4" w:rsidRPr="00E81BE4" w:rsidRDefault="00E81BE4" w:rsidP="005F0AF2">
            <w:pPr>
              <w:spacing w:line="240" w:lineRule="auto"/>
              <w:rPr>
                <w:rFonts w:cstheme="minorHAnsi"/>
              </w:rPr>
            </w:pPr>
            <w:r w:rsidRPr="00E81BE4">
              <w:rPr>
                <w:rFonts w:cstheme="minorHAnsi"/>
              </w:rPr>
              <w:t>Learning opportunities: forest school, walk to the woods, walk to church for Christingle, church, bear hunting</w:t>
            </w:r>
          </w:p>
        </w:tc>
        <w:tc>
          <w:tcPr>
            <w:tcW w:w="4042" w:type="dxa"/>
            <w:tcBorders>
              <w:top w:val="single" w:sz="4" w:space="0" w:color="auto"/>
              <w:left w:val="single" w:sz="4" w:space="0" w:color="auto"/>
              <w:bottom w:val="single" w:sz="4" w:space="0" w:color="auto"/>
              <w:right w:val="single" w:sz="4" w:space="0" w:color="auto"/>
            </w:tcBorders>
          </w:tcPr>
          <w:p w14:paraId="76C06A14" w14:textId="77777777" w:rsidR="00E81BE4" w:rsidRPr="00E81BE4" w:rsidRDefault="00E81BE4" w:rsidP="005F0AF2">
            <w:pPr>
              <w:spacing w:line="240" w:lineRule="auto"/>
              <w:rPr>
                <w:rFonts w:cstheme="minorHAnsi"/>
              </w:rPr>
            </w:pPr>
            <w:r w:rsidRPr="00E81BE4">
              <w:rPr>
                <w:rFonts w:cstheme="minorHAnsi"/>
              </w:rPr>
              <w:t xml:space="preserve">Geography: 30-50M </w:t>
            </w:r>
            <w:proofErr w:type="gramStart"/>
            <w:r w:rsidRPr="00E81BE4">
              <w:rPr>
                <w:rFonts w:cstheme="minorHAnsi"/>
              </w:rPr>
              <w:t>The</w:t>
            </w:r>
            <w:proofErr w:type="gramEnd"/>
            <w:r w:rsidRPr="00E81BE4">
              <w:rPr>
                <w:rFonts w:cstheme="minorHAnsi"/>
              </w:rPr>
              <w:t xml:space="preserve"> world: Comments and asks questions about aspects of their familiar world such as the place where they live or the natural world. Maths Link: to use positional language People and communities: Shows interest in different occupations and ways of life. </w:t>
            </w:r>
          </w:p>
          <w:p w14:paraId="4EB27CD2" w14:textId="77777777" w:rsidR="00E81BE4" w:rsidRPr="00E81BE4" w:rsidRDefault="00E81BE4" w:rsidP="005F0AF2">
            <w:pPr>
              <w:spacing w:line="240" w:lineRule="auto"/>
              <w:rPr>
                <w:rFonts w:cstheme="minorHAnsi"/>
              </w:rPr>
            </w:pPr>
          </w:p>
          <w:p w14:paraId="306B725C" w14:textId="77777777" w:rsidR="00E81BE4" w:rsidRPr="00E81BE4" w:rsidRDefault="00E81BE4" w:rsidP="005F0AF2">
            <w:pPr>
              <w:spacing w:line="240" w:lineRule="auto"/>
              <w:rPr>
                <w:rFonts w:cstheme="minorHAnsi"/>
              </w:rPr>
            </w:pPr>
            <w:r w:rsidRPr="00E81BE4">
              <w:rPr>
                <w:rFonts w:cstheme="minorHAnsi"/>
              </w:rPr>
              <w:t xml:space="preserve">Topic: Once upon a time </w:t>
            </w:r>
          </w:p>
          <w:p w14:paraId="250F06BE" w14:textId="77777777" w:rsidR="00E81BE4" w:rsidRPr="00E81BE4" w:rsidRDefault="00E81BE4" w:rsidP="005F0AF2">
            <w:pPr>
              <w:spacing w:line="240" w:lineRule="auto"/>
              <w:rPr>
                <w:rFonts w:cstheme="minorHAnsi"/>
              </w:rPr>
            </w:pPr>
          </w:p>
          <w:p w14:paraId="4C828043" w14:textId="77777777" w:rsidR="00E81BE4" w:rsidRPr="00E81BE4" w:rsidRDefault="00E81BE4" w:rsidP="005F0AF2">
            <w:pPr>
              <w:spacing w:line="240" w:lineRule="auto"/>
              <w:rPr>
                <w:rFonts w:cstheme="minorHAnsi"/>
              </w:rPr>
            </w:pPr>
            <w:r w:rsidRPr="00E81BE4">
              <w:rPr>
                <w:rFonts w:cstheme="minorHAnsi"/>
              </w:rPr>
              <w:t>Learning opportunities: Enterprise project Royal ball, Dragon egg hunt (maps) British values day rule of law</w:t>
            </w:r>
          </w:p>
        </w:tc>
        <w:tc>
          <w:tcPr>
            <w:tcW w:w="4603" w:type="dxa"/>
            <w:tcBorders>
              <w:top w:val="single" w:sz="4" w:space="0" w:color="auto"/>
              <w:left w:val="single" w:sz="4" w:space="0" w:color="auto"/>
              <w:bottom w:val="single" w:sz="4" w:space="0" w:color="auto"/>
              <w:right w:val="single" w:sz="4" w:space="0" w:color="auto"/>
            </w:tcBorders>
          </w:tcPr>
          <w:p w14:paraId="457F70FE" w14:textId="77777777" w:rsidR="00E81BE4" w:rsidRPr="00E81BE4" w:rsidRDefault="00E81BE4" w:rsidP="005F0AF2">
            <w:pPr>
              <w:spacing w:line="240" w:lineRule="auto"/>
              <w:rPr>
                <w:rFonts w:cstheme="minorHAnsi"/>
              </w:rPr>
            </w:pPr>
            <w:r w:rsidRPr="00E81BE4">
              <w:rPr>
                <w:rFonts w:cstheme="minorHAnsi"/>
              </w:rPr>
              <w:t xml:space="preserve">Geography: The world: 40-60M </w:t>
            </w:r>
            <w:r w:rsidRPr="00E81BE4">
              <w:rPr>
                <w:rFonts w:cstheme="minorHAnsi"/>
              </w:rPr>
              <w:sym w:font="Symbol" w:char="F0B7"/>
            </w:r>
            <w:r w:rsidRPr="00E81BE4">
              <w:rPr>
                <w:rFonts w:cstheme="minorHAnsi"/>
              </w:rPr>
              <w:t xml:space="preserve"> Comments and asks questions about aspects of their familiar world such as the place where they live or the natural world. </w:t>
            </w:r>
            <w:r w:rsidRPr="00E81BE4">
              <w:rPr>
                <w:rFonts w:cstheme="minorHAnsi"/>
              </w:rPr>
              <w:sym w:font="Symbol" w:char="F0B7"/>
            </w:r>
            <w:r w:rsidRPr="00E81BE4">
              <w:rPr>
                <w:rFonts w:cstheme="minorHAnsi"/>
              </w:rPr>
              <w:t xml:space="preserve"> Looks closely at similarities, differences, patterns and change</w:t>
            </w:r>
          </w:p>
          <w:p w14:paraId="451E9445" w14:textId="77777777" w:rsidR="00E81BE4" w:rsidRPr="00E81BE4" w:rsidRDefault="00E81BE4" w:rsidP="005F0AF2">
            <w:pPr>
              <w:spacing w:line="240" w:lineRule="auto"/>
              <w:rPr>
                <w:rFonts w:cstheme="minorHAnsi"/>
              </w:rPr>
            </w:pPr>
          </w:p>
          <w:p w14:paraId="412AE64B" w14:textId="77777777" w:rsidR="00E81BE4" w:rsidRPr="00E81BE4" w:rsidRDefault="00E81BE4" w:rsidP="005F0AF2">
            <w:pPr>
              <w:spacing w:line="240" w:lineRule="auto"/>
              <w:rPr>
                <w:rFonts w:cstheme="minorHAnsi"/>
              </w:rPr>
            </w:pPr>
            <w:r w:rsidRPr="00E81BE4">
              <w:rPr>
                <w:rFonts w:cstheme="minorHAnsi"/>
              </w:rPr>
              <w:t xml:space="preserve">Topic: Growing and changing – whose egg / on the farm </w:t>
            </w:r>
          </w:p>
          <w:p w14:paraId="25D1B32C" w14:textId="77777777" w:rsidR="00E81BE4" w:rsidRPr="00E81BE4" w:rsidRDefault="00E81BE4" w:rsidP="005F0AF2">
            <w:pPr>
              <w:spacing w:line="240" w:lineRule="auto"/>
              <w:rPr>
                <w:rFonts w:cstheme="minorHAnsi"/>
              </w:rPr>
            </w:pPr>
          </w:p>
          <w:p w14:paraId="78D37659" w14:textId="77777777" w:rsidR="00E81BE4" w:rsidRPr="00E81BE4" w:rsidRDefault="00E81BE4" w:rsidP="005F0AF2">
            <w:pPr>
              <w:spacing w:line="240" w:lineRule="auto"/>
              <w:rPr>
                <w:rFonts w:cstheme="minorHAnsi"/>
              </w:rPr>
            </w:pPr>
            <w:r w:rsidRPr="00E81BE4">
              <w:rPr>
                <w:rFonts w:cstheme="minorHAnsi"/>
              </w:rPr>
              <w:t>Learning opportunities include visit to the farm. Design a fam and map out the features – where will each animal be happiest</w:t>
            </w:r>
          </w:p>
        </w:tc>
      </w:tr>
      <w:tr w:rsidR="00E81BE4" w:rsidRPr="00685B6A" w14:paraId="5D94299B" w14:textId="77777777" w:rsidTr="00E81BE4">
        <w:trPr>
          <w:trHeight w:val="454"/>
        </w:trPr>
        <w:tc>
          <w:tcPr>
            <w:tcW w:w="2269" w:type="dxa"/>
            <w:tcBorders>
              <w:top w:val="single" w:sz="4" w:space="0" w:color="auto"/>
              <w:left w:val="single" w:sz="4" w:space="0" w:color="auto"/>
              <w:bottom w:val="single" w:sz="4" w:space="0" w:color="auto"/>
              <w:right w:val="single" w:sz="4" w:space="0" w:color="auto"/>
            </w:tcBorders>
          </w:tcPr>
          <w:p w14:paraId="616B8B39" w14:textId="77777777" w:rsidR="00E81BE4" w:rsidRPr="00685B6A" w:rsidRDefault="00E81BE4" w:rsidP="00E81BE4">
            <w:pPr>
              <w:spacing w:line="240" w:lineRule="auto"/>
              <w:rPr>
                <w:rFonts w:ascii="Arial" w:hAnsi="Arial" w:cs="Arial"/>
                <w:b/>
                <w:sz w:val="24"/>
                <w:szCs w:val="16"/>
              </w:rPr>
            </w:pPr>
          </w:p>
          <w:p w14:paraId="75C8F8E6" w14:textId="77777777" w:rsidR="00E81BE4" w:rsidRPr="00685B6A" w:rsidRDefault="00E81BE4" w:rsidP="00E81BE4">
            <w:pPr>
              <w:spacing w:line="240" w:lineRule="auto"/>
              <w:rPr>
                <w:rFonts w:ascii="Arial" w:hAnsi="Arial" w:cs="Arial"/>
                <w:b/>
                <w:sz w:val="24"/>
                <w:szCs w:val="16"/>
              </w:rPr>
            </w:pPr>
            <w:r w:rsidRPr="00685B6A">
              <w:rPr>
                <w:rFonts w:ascii="Arial" w:hAnsi="Arial" w:cs="Arial"/>
                <w:b/>
                <w:sz w:val="24"/>
                <w:szCs w:val="16"/>
              </w:rPr>
              <w:t>Cycle B</w:t>
            </w:r>
            <w:r>
              <w:rPr>
                <w:rFonts w:ascii="Arial" w:hAnsi="Arial" w:cs="Arial"/>
                <w:b/>
                <w:sz w:val="24"/>
                <w:szCs w:val="16"/>
              </w:rPr>
              <w:t xml:space="preserve"> (2021-22)</w:t>
            </w:r>
          </w:p>
        </w:tc>
        <w:tc>
          <w:tcPr>
            <w:tcW w:w="4107" w:type="dxa"/>
            <w:tcBorders>
              <w:top w:val="single" w:sz="4" w:space="0" w:color="auto"/>
              <w:left w:val="single" w:sz="4" w:space="0" w:color="auto"/>
              <w:bottom w:val="single" w:sz="4" w:space="0" w:color="auto"/>
              <w:right w:val="single" w:sz="4" w:space="0" w:color="auto"/>
            </w:tcBorders>
          </w:tcPr>
          <w:p w14:paraId="3A017EAD" w14:textId="77777777" w:rsidR="00E81BE4" w:rsidRPr="00E81BE4" w:rsidRDefault="00E81BE4" w:rsidP="00E81BE4">
            <w:pPr>
              <w:spacing w:line="240" w:lineRule="auto"/>
              <w:rPr>
                <w:rFonts w:cstheme="minorHAnsi"/>
                <w:b/>
                <w:color w:val="FF0000"/>
              </w:rPr>
            </w:pPr>
            <w:r w:rsidRPr="00E81BE4">
              <w:rPr>
                <w:rFonts w:cstheme="minorHAnsi"/>
                <w:b/>
                <w:color w:val="FF0000"/>
              </w:rPr>
              <w:t xml:space="preserve">Geography:  </w:t>
            </w:r>
          </w:p>
          <w:p w14:paraId="666574B5" w14:textId="77777777" w:rsidR="00E81BE4" w:rsidRPr="00E81BE4" w:rsidRDefault="00E81BE4" w:rsidP="00E81BE4">
            <w:pPr>
              <w:spacing w:line="240" w:lineRule="auto"/>
              <w:rPr>
                <w:rFonts w:cstheme="minorHAnsi"/>
              </w:rPr>
            </w:pPr>
            <w:r w:rsidRPr="00E81BE4">
              <w:rPr>
                <w:rFonts w:cstheme="minorHAnsi"/>
                <w:b/>
              </w:rPr>
              <w:t xml:space="preserve">The world: </w:t>
            </w:r>
            <w:r w:rsidRPr="00E81BE4">
              <w:rPr>
                <w:rFonts w:cstheme="minorHAnsi"/>
              </w:rPr>
              <w:t>Comments and asks questions about aspects of their familiar world such as the place where they live or the natural world.</w:t>
            </w:r>
          </w:p>
          <w:p w14:paraId="5D3B36FE" w14:textId="77777777" w:rsidR="00E81BE4" w:rsidRPr="00E81BE4" w:rsidRDefault="00E81BE4" w:rsidP="00E81BE4">
            <w:pPr>
              <w:spacing w:line="240" w:lineRule="auto"/>
              <w:rPr>
                <w:rFonts w:cstheme="minorHAnsi"/>
              </w:rPr>
            </w:pPr>
          </w:p>
          <w:p w14:paraId="43B9960D" w14:textId="77777777" w:rsidR="00E81BE4" w:rsidRPr="00E81BE4" w:rsidRDefault="00E81BE4" w:rsidP="00E81BE4">
            <w:pPr>
              <w:spacing w:line="240" w:lineRule="auto"/>
              <w:rPr>
                <w:rFonts w:cstheme="minorHAnsi"/>
              </w:rPr>
            </w:pPr>
            <w:r w:rsidRPr="00E81BE4">
              <w:rPr>
                <w:rFonts w:cstheme="minorHAnsi"/>
              </w:rPr>
              <w:t xml:space="preserve">Topic: Food glorious food </w:t>
            </w:r>
          </w:p>
          <w:p w14:paraId="41BE3A27" w14:textId="77777777" w:rsidR="00E81BE4" w:rsidRPr="00E81BE4" w:rsidRDefault="00E81BE4" w:rsidP="00E81BE4">
            <w:pPr>
              <w:spacing w:line="240" w:lineRule="auto"/>
              <w:rPr>
                <w:rFonts w:cstheme="minorHAnsi"/>
              </w:rPr>
            </w:pPr>
          </w:p>
          <w:p w14:paraId="39C9C44F" w14:textId="77777777" w:rsidR="00E81BE4" w:rsidRPr="00E81BE4" w:rsidRDefault="00E81BE4" w:rsidP="00E81BE4">
            <w:pPr>
              <w:spacing w:line="240" w:lineRule="auto"/>
              <w:rPr>
                <w:rFonts w:cstheme="minorHAnsi"/>
              </w:rPr>
            </w:pPr>
            <w:r w:rsidRPr="00E81BE4">
              <w:rPr>
                <w:rFonts w:cstheme="minorHAnsi"/>
              </w:rPr>
              <w:t xml:space="preserve">Learning opportunities: forest school, walk to the woods, walk to church for Christingle, church </w:t>
            </w:r>
          </w:p>
        </w:tc>
        <w:tc>
          <w:tcPr>
            <w:tcW w:w="4042" w:type="dxa"/>
            <w:tcBorders>
              <w:top w:val="single" w:sz="4" w:space="0" w:color="auto"/>
              <w:left w:val="single" w:sz="4" w:space="0" w:color="auto"/>
              <w:bottom w:val="single" w:sz="4" w:space="0" w:color="auto"/>
              <w:right w:val="single" w:sz="4" w:space="0" w:color="auto"/>
            </w:tcBorders>
          </w:tcPr>
          <w:p w14:paraId="0C7CD1E2" w14:textId="77777777" w:rsidR="00E81BE4" w:rsidRPr="00E81BE4" w:rsidRDefault="00E81BE4" w:rsidP="00E81BE4">
            <w:pPr>
              <w:spacing w:line="240" w:lineRule="auto"/>
              <w:rPr>
                <w:rFonts w:cstheme="minorHAnsi"/>
                <w:b/>
                <w:color w:val="FF0000"/>
              </w:rPr>
            </w:pPr>
            <w:r w:rsidRPr="00E81BE4">
              <w:rPr>
                <w:rFonts w:cstheme="minorHAnsi"/>
                <w:b/>
                <w:color w:val="FF0000"/>
              </w:rPr>
              <w:t xml:space="preserve">Geography:  </w:t>
            </w:r>
          </w:p>
          <w:p w14:paraId="2B8C9402" w14:textId="77777777" w:rsidR="00E81BE4" w:rsidRPr="00E81BE4" w:rsidRDefault="00E81BE4" w:rsidP="00E81BE4">
            <w:pPr>
              <w:spacing w:line="240" w:lineRule="auto"/>
              <w:rPr>
                <w:rFonts w:cstheme="minorHAnsi"/>
              </w:rPr>
            </w:pPr>
            <w:r w:rsidRPr="00E81BE4">
              <w:rPr>
                <w:rFonts w:cstheme="minorHAnsi"/>
                <w:b/>
              </w:rPr>
              <w:t xml:space="preserve">The world: </w:t>
            </w:r>
            <w:r w:rsidRPr="00E81BE4">
              <w:rPr>
                <w:rFonts w:cstheme="minorHAnsi"/>
              </w:rPr>
              <w:t>Comments and asks questions about aspects of their familiar world such as the place where they live or the natural world.</w:t>
            </w:r>
          </w:p>
          <w:p w14:paraId="4B16E073" w14:textId="77777777" w:rsidR="00E81BE4" w:rsidRPr="00E81BE4" w:rsidRDefault="00E81BE4" w:rsidP="00E81BE4">
            <w:pPr>
              <w:spacing w:line="240" w:lineRule="auto"/>
              <w:rPr>
                <w:rFonts w:cstheme="minorHAnsi"/>
              </w:rPr>
            </w:pPr>
            <w:r w:rsidRPr="00E81BE4">
              <w:rPr>
                <w:rFonts w:cstheme="minorHAnsi"/>
                <w:b/>
              </w:rPr>
              <w:t>Maths Link</w:t>
            </w:r>
            <w:r w:rsidRPr="00E81BE4">
              <w:rPr>
                <w:rFonts w:cstheme="minorHAnsi"/>
              </w:rPr>
              <w:t xml:space="preserve">: to use positional language </w:t>
            </w:r>
          </w:p>
          <w:p w14:paraId="47AD7FCE" w14:textId="77777777" w:rsidR="00E81BE4" w:rsidRPr="00E81BE4" w:rsidRDefault="00E81BE4" w:rsidP="00E81BE4">
            <w:pPr>
              <w:spacing w:line="240" w:lineRule="auto"/>
              <w:rPr>
                <w:rFonts w:cstheme="minorHAnsi"/>
              </w:rPr>
            </w:pPr>
            <w:r w:rsidRPr="00E81BE4">
              <w:rPr>
                <w:rFonts w:cstheme="minorHAnsi"/>
                <w:b/>
              </w:rPr>
              <w:t>People and communities</w:t>
            </w:r>
            <w:r w:rsidRPr="00E81BE4">
              <w:rPr>
                <w:rFonts w:cstheme="minorHAnsi"/>
              </w:rPr>
              <w:t xml:space="preserve">: </w:t>
            </w:r>
            <w:proofErr w:type="gramStart"/>
            <w:r w:rsidRPr="00E81BE4">
              <w:rPr>
                <w:rFonts w:cstheme="minorHAnsi"/>
              </w:rPr>
              <w:t>Shows</w:t>
            </w:r>
            <w:proofErr w:type="gramEnd"/>
            <w:r w:rsidRPr="00E81BE4">
              <w:rPr>
                <w:rFonts w:cstheme="minorHAnsi"/>
              </w:rPr>
              <w:t xml:space="preserve"> interest in different occupations and ways of life.</w:t>
            </w:r>
          </w:p>
          <w:p w14:paraId="660CEE7B" w14:textId="77777777" w:rsidR="00E81BE4" w:rsidRPr="00E81BE4" w:rsidRDefault="00E81BE4" w:rsidP="00E81BE4">
            <w:pPr>
              <w:spacing w:line="240" w:lineRule="auto"/>
              <w:rPr>
                <w:rFonts w:cstheme="minorHAnsi"/>
              </w:rPr>
            </w:pPr>
          </w:p>
          <w:p w14:paraId="1925CD10" w14:textId="77777777" w:rsidR="00E81BE4" w:rsidRPr="00E81BE4" w:rsidRDefault="00E81BE4" w:rsidP="00E81BE4">
            <w:pPr>
              <w:spacing w:line="240" w:lineRule="auto"/>
              <w:rPr>
                <w:rFonts w:cstheme="minorHAnsi"/>
              </w:rPr>
            </w:pPr>
            <w:r w:rsidRPr="00E81BE4">
              <w:rPr>
                <w:rFonts w:cstheme="minorHAnsi"/>
              </w:rPr>
              <w:t xml:space="preserve">Topic: Heroes and villains </w:t>
            </w:r>
          </w:p>
        </w:tc>
        <w:tc>
          <w:tcPr>
            <w:tcW w:w="4603" w:type="dxa"/>
            <w:tcBorders>
              <w:top w:val="single" w:sz="4" w:space="0" w:color="auto"/>
              <w:left w:val="single" w:sz="4" w:space="0" w:color="auto"/>
              <w:bottom w:val="single" w:sz="4" w:space="0" w:color="auto"/>
              <w:right w:val="single" w:sz="4" w:space="0" w:color="auto"/>
            </w:tcBorders>
          </w:tcPr>
          <w:p w14:paraId="5A389343" w14:textId="77777777" w:rsidR="00E81BE4" w:rsidRPr="00E81BE4" w:rsidRDefault="00E81BE4" w:rsidP="00E81BE4">
            <w:pPr>
              <w:spacing w:line="240" w:lineRule="auto"/>
              <w:rPr>
                <w:rFonts w:cstheme="minorHAnsi"/>
                <w:b/>
                <w:color w:val="FF0000"/>
              </w:rPr>
            </w:pPr>
            <w:r w:rsidRPr="00E81BE4">
              <w:rPr>
                <w:rFonts w:cstheme="minorHAnsi"/>
                <w:b/>
                <w:color w:val="FF0000"/>
              </w:rPr>
              <w:t xml:space="preserve">Geography:  </w:t>
            </w:r>
          </w:p>
          <w:p w14:paraId="477650E0" w14:textId="77777777" w:rsidR="00E81BE4" w:rsidRPr="00E81BE4" w:rsidRDefault="00E81BE4" w:rsidP="00E81BE4">
            <w:pPr>
              <w:spacing w:line="240" w:lineRule="auto"/>
              <w:rPr>
                <w:rFonts w:cstheme="minorHAnsi"/>
                <w:b/>
              </w:rPr>
            </w:pPr>
            <w:r w:rsidRPr="00E81BE4">
              <w:rPr>
                <w:rFonts w:cstheme="minorHAnsi"/>
                <w:b/>
              </w:rPr>
              <w:t xml:space="preserve">The world: </w:t>
            </w:r>
          </w:p>
          <w:p w14:paraId="21096B8E" w14:textId="77777777" w:rsidR="00E81BE4" w:rsidRPr="00E81BE4" w:rsidRDefault="00E81BE4" w:rsidP="00E81BE4">
            <w:pPr>
              <w:pStyle w:val="ListParagraph"/>
              <w:numPr>
                <w:ilvl w:val="0"/>
                <w:numId w:val="1"/>
              </w:numPr>
              <w:spacing w:line="240" w:lineRule="auto"/>
              <w:rPr>
                <w:rFonts w:cstheme="minorHAnsi"/>
              </w:rPr>
            </w:pPr>
            <w:r w:rsidRPr="00E81BE4">
              <w:rPr>
                <w:rFonts w:cstheme="minorHAnsi"/>
              </w:rPr>
              <w:t>Comments and asks questions about aspects of their familiar world such as the place where they live or the natural world.</w:t>
            </w:r>
          </w:p>
          <w:p w14:paraId="016FF9B0" w14:textId="77777777" w:rsidR="00E81BE4" w:rsidRPr="00E81BE4" w:rsidRDefault="00E81BE4" w:rsidP="00E81BE4">
            <w:pPr>
              <w:pStyle w:val="ListParagraph"/>
              <w:numPr>
                <w:ilvl w:val="0"/>
                <w:numId w:val="1"/>
              </w:numPr>
              <w:spacing w:line="240" w:lineRule="auto"/>
              <w:rPr>
                <w:rFonts w:cstheme="minorHAnsi"/>
              </w:rPr>
            </w:pPr>
            <w:r w:rsidRPr="00E81BE4">
              <w:rPr>
                <w:rFonts w:cstheme="minorHAnsi"/>
              </w:rPr>
              <w:t>Looks closely at similarities, differences, patterns and change</w:t>
            </w:r>
          </w:p>
          <w:p w14:paraId="3FCA72E9" w14:textId="77777777" w:rsidR="00E81BE4" w:rsidRPr="00E81BE4" w:rsidRDefault="00E81BE4" w:rsidP="00E81BE4">
            <w:pPr>
              <w:spacing w:line="240" w:lineRule="auto"/>
              <w:rPr>
                <w:rFonts w:cstheme="minorHAnsi"/>
              </w:rPr>
            </w:pPr>
          </w:p>
          <w:p w14:paraId="54A7214C" w14:textId="77777777" w:rsidR="00E81BE4" w:rsidRPr="00E81BE4" w:rsidRDefault="00E81BE4" w:rsidP="00E81BE4">
            <w:pPr>
              <w:spacing w:line="240" w:lineRule="auto"/>
              <w:rPr>
                <w:rFonts w:cstheme="minorHAnsi"/>
              </w:rPr>
            </w:pPr>
            <w:r w:rsidRPr="00E81BE4">
              <w:rPr>
                <w:rFonts w:cstheme="minorHAnsi"/>
              </w:rPr>
              <w:t>Topic: Animals – fur feathers and scales</w:t>
            </w:r>
          </w:p>
          <w:p w14:paraId="2AB53EF2" w14:textId="77777777" w:rsidR="00E81BE4" w:rsidRPr="00E81BE4" w:rsidRDefault="00E81BE4" w:rsidP="00E81BE4">
            <w:pPr>
              <w:spacing w:line="240" w:lineRule="auto"/>
              <w:rPr>
                <w:rFonts w:cstheme="minorHAnsi"/>
              </w:rPr>
            </w:pPr>
          </w:p>
          <w:p w14:paraId="063C97B2" w14:textId="77777777" w:rsidR="00E81BE4" w:rsidRPr="00E81BE4" w:rsidRDefault="00E81BE4" w:rsidP="00E81BE4">
            <w:pPr>
              <w:spacing w:line="240" w:lineRule="auto"/>
              <w:rPr>
                <w:rFonts w:cstheme="minorHAnsi"/>
              </w:rPr>
            </w:pPr>
            <w:r w:rsidRPr="00E81BE4">
              <w:rPr>
                <w:rFonts w:cstheme="minorHAnsi"/>
              </w:rPr>
              <w:t xml:space="preserve">Learning opportunities include visit to the butterfly house </w:t>
            </w:r>
          </w:p>
        </w:tc>
      </w:tr>
    </w:tbl>
    <w:p w14:paraId="180D0404" w14:textId="77777777" w:rsidR="00E55F93" w:rsidRPr="00685B6A" w:rsidRDefault="00E81BE4" w:rsidP="00685B6A">
      <w:pPr>
        <w:rPr>
          <w:b/>
          <w:sz w:val="28"/>
          <w:u w:val="single"/>
        </w:rPr>
      </w:pPr>
      <w:r>
        <w:rPr>
          <w:b/>
          <w:sz w:val="28"/>
          <w:u w:val="single"/>
        </w:rPr>
        <w:t xml:space="preserve">Nursery </w:t>
      </w:r>
    </w:p>
    <w:sectPr w:rsidR="00E55F93" w:rsidRPr="00685B6A" w:rsidSect="00685B6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2C2B4" w14:textId="77777777" w:rsidR="00685B6A" w:rsidRDefault="00685B6A" w:rsidP="00685B6A">
      <w:pPr>
        <w:spacing w:after="0" w:line="240" w:lineRule="auto"/>
      </w:pPr>
      <w:r>
        <w:separator/>
      </w:r>
    </w:p>
  </w:endnote>
  <w:endnote w:type="continuationSeparator" w:id="0">
    <w:p w14:paraId="029E64E6" w14:textId="77777777" w:rsidR="00685B6A" w:rsidRDefault="00685B6A" w:rsidP="0068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2D8FC" w14:textId="77777777" w:rsidR="00685B6A" w:rsidRDefault="00685B6A" w:rsidP="00685B6A">
      <w:pPr>
        <w:spacing w:after="0" w:line="240" w:lineRule="auto"/>
      </w:pPr>
      <w:r>
        <w:separator/>
      </w:r>
    </w:p>
  </w:footnote>
  <w:footnote w:type="continuationSeparator" w:id="0">
    <w:p w14:paraId="79DFF19D" w14:textId="77777777" w:rsidR="00685B6A" w:rsidRDefault="00685B6A" w:rsidP="0068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8F37" w14:textId="77777777" w:rsidR="00685B6A" w:rsidRPr="00685B6A" w:rsidRDefault="00685B6A" w:rsidP="00685B6A">
    <w:pPr>
      <w:pStyle w:val="Header"/>
      <w:jc w:val="center"/>
      <w:rPr>
        <w:b/>
        <w:sz w:val="24"/>
      </w:rPr>
    </w:pPr>
    <w:proofErr w:type="gramStart"/>
    <w:r w:rsidRPr="00685B6A">
      <w:rPr>
        <w:b/>
        <w:sz w:val="24"/>
      </w:rPr>
      <w:t>2 year</w:t>
    </w:r>
    <w:proofErr w:type="gramEnd"/>
    <w:r w:rsidRPr="00685B6A">
      <w:rPr>
        <w:b/>
        <w:sz w:val="24"/>
      </w:rPr>
      <w:t xml:space="preserve"> long term plan for Geography (taken from long term curriculum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B4661"/>
    <w:multiLevelType w:val="hybridMultilevel"/>
    <w:tmpl w:val="93FC9280"/>
    <w:lvl w:ilvl="0" w:tplc="6FF2225C">
      <w:start w:val="7"/>
      <w:numFmt w:val="bullet"/>
      <w:lvlText w:val="-"/>
      <w:lvlJc w:val="left"/>
      <w:pPr>
        <w:ind w:left="720" w:hanging="360"/>
      </w:pPr>
      <w:rPr>
        <w:rFonts w:ascii="Arial" w:eastAsia="Calibri"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B639C1"/>
    <w:multiLevelType w:val="hybridMultilevel"/>
    <w:tmpl w:val="E9D084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6A"/>
    <w:rsid w:val="00353AF3"/>
    <w:rsid w:val="003710A1"/>
    <w:rsid w:val="00685B6A"/>
    <w:rsid w:val="007B09E3"/>
    <w:rsid w:val="008C69A0"/>
    <w:rsid w:val="00921EFC"/>
    <w:rsid w:val="00A47400"/>
    <w:rsid w:val="00E55F93"/>
    <w:rsid w:val="00E81BE4"/>
    <w:rsid w:val="00E87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322F"/>
  <w15:chartTrackingRefBased/>
  <w15:docId w15:val="{45C9E9BF-2F50-439C-BE69-AB4BF06B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B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6A"/>
    <w:pPr>
      <w:ind w:left="720"/>
      <w:contextualSpacing/>
    </w:pPr>
  </w:style>
  <w:style w:type="table" w:styleId="TableGrid">
    <w:name w:val="Table Grid"/>
    <w:basedOn w:val="TableNormal"/>
    <w:uiPriority w:val="39"/>
    <w:rsid w:val="00685B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6A"/>
  </w:style>
  <w:style w:type="paragraph" w:styleId="Footer">
    <w:name w:val="footer"/>
    <w:basedOn w:val="Normal"/>
    <w:link w:val="FooterChar"/>
    <w:uiPriority w:val="99"/>
    <w:unhideWhenUsed/>
    <w:rsid w:val="00685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6A"/>
  </w:style>
  <w:style w:type="paragraph" w:styleId="NormalWeb">
    <w:name w:val="Normal (Web)"/>
    <w:basedOn w:val="Normal"/>
    <w:semiHidden/>
    <w:unhideWhenUsed/>
    <w:rsid w:val="00685B6A"/>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BodyText2">
    <w:name w:val="Body Text 2"/>
    <w:basedOn w:val="Normal"/>
    <w:link w:val="BodyText2Char"/>
    <w:unhideWhenUsed/>
    <w:rsid w:val="00685B6A"/>
    <w:pPr>
      <w:spacing w:after="0" w:line="240" w:lineRule="auto"/>
      <w:jc w:val="center"/>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685B6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3129">
      <w:bodyDiv w:val="1"/>
      <w:marLeft w:val="0"/>
      <w:marRight w:val="0"/>
      <w:marTop w:val="0"/>
      <w:marBottom w:val="0"/>
      <w:divBdr>
        <w:top w:val="none" w:sz="0" w:space="0" w:color="auto"/>
        <w:left w:val="none" w:sz="0" w:space="0" w:color="auto"/>
        <w:bottom w:val="none" w:sz="0" w:space="0" w:color="auto"/>
        <w:right w:val="none" w:sz="0" w:space="0" w:color="auto"/>
      </w:divBdr>
    </w:div>
    <w:div w:id="90011780">
      <w:bodyDiv w:val="1"/>
      <w:marLeft w:val="0"/>
      <w:marRight w:val="0"/>
      <w:marTop w:val="0"/>
      <w:marBottom w:val="0"/>
      <w:divBdr>
        <w:top w:val="none" w:sz="0" w:space="0" w:color="auto"/>
        <w:left w:val="none" w:sz="0" w:space="0" w:color="auto"/>
        <w:bottom w:val="none" w:sz="0" w:space="0" w:color="auto"/>
        <w:right w:val="none" w:sz="0" w:space="0" w:color="auto"/>
      </w:divBdr>
    </w:div>
    <w:div w:id="167604851">
      <w:bodyDiv w:val="1"/>
      <w:marLeft w:val="0"/>
      <w:marRight w:val="0"/>
      <w:marTop w:val="0"/>
      <w:marBottom w:val="0"/>
      <w:divBdr>
        <w:top w:val="none" w:sz="0" w:space="0" w:color="auto"/>
        <w:left w:val="none" w:sz="0" w:space="0" w:color="auto"/>
        <w:bottom w:val="none" w:sz="0" w:space="0" w:color="auto"/>
        <w:right w:val="none" w:sz="0" w:space="0" w:color="auto"/>
      </w:divBdr>
    </w:div>
    <w:div w:id="363143234">
      <w:bodyDiv w:val="1"/>
      <w:marLeft w:val="0"/>
      <w:marRight w:val="0"/>
      <w:marTop w:val="0"/>
      <w:marBottom w:val="0"/>
      <w:divBdr>
        <w:top w:val="none" w:sz="0" w:space="0" w:color="auto"/>
        <w:left w:val="none" w:sz="0" w:space="0" w:color="auto"/>
        <w:bottom w:val="none" w:sz="0" w:space="0" w:color="auto"/>
        <w:right w:val="none" w:sz="0" w:space="0" w:color="auto"/>
      </w:divBdr>
    </w:div>
    <w:div w:id="439378542">
      <w:bodyDiv w:val="1"/>
      <w:marLeft w:val="0"/>
      <w:marRight w:val="0"/>
      <w:marTop w:val="0"/>
      <w:marBottom w:val="0"/>
      <w:divBdr>
        <w:top w:val="none" w:sz="0" w:space="0" w:color="auto"/>
        <w:left w:val="none" w:sz="0" w:space="0" w:color="auto"/>
        <w:bottom w:val="none" w:sz="0" w:space="0" w:color="auto"/>
        <w:right w:val="none" w:sz="0" w:space="0" w:color="auto"/>
      </w:divBdr>
    </w:div>
    <w:div w:id="636837187">
      <w:bodyDiv w:val="1"/>
      <w:marLeft w:val="0"/>
      <w:marRight w:val="0"/>
      <w:marTop w:val="0"/>
      <w:marBottom w:val="0"/>
      <w:divBdr>
        <w:top w:val="none" w:sz="0" w:space="0" w:color="auto"/>
        <w:left w:val="none" w:sz="0" w:space="0" w:color="auto"/>
        <w:bottom w:val="none" w:sz="0" w:space="0" w:color="auto"/>
        <w:right w:val="none" w:sz="0" w:space="0" w:color="auto"/>
      </w:divBdr>
    </w:div>
    <w:div w:id="743991048">
      <w:bodyDiv w:val="1"/>
      <w:marLeft w:val="0"/>
      <w:marRight w:val="0"/>
      <w:marTop w:val="0"/>
      <w:marBottom w:val="0"/>
      <w:divBdr>
        <w:top w:val="none" w:sz="0" w:space="0" w:color="auto"/>
        <w:left w:val="none" w:sz="0" w:space="0" w:color="auto"/>
        <w:bottom w:val="none" w:sz="0" w:space="0" w:color="auto"/>
        <w:right w:val="none" w:sz="0" w:space="0" w:color="auto"/>
      </w:divBdr>
    </w:div>
    <w:div w:id="1066689652">
      <w:bodyDiv w:val="1"/>
      <w:marLeft w:val="0"/>
      <w:marRight w:val="0"/>
      <w:marTop w:val="0"/>
      <w:marBottom w:val="0"/>
      <w:divBdr>
        <w:top w:val="none" w:sz="0" w:space="0" w:color="auto"/>
        <w:left w:val="none" w:sz="0" w:space="0" w:color="auto"/>
        <w:bottom w:val="none" w:sz="0" w:space="0" w:color="auto"/>
        <w:right w:val="none" w:sz="0" w:space="0" w:color="auto"/>
      </w:divBdr>
    </w:div>
    <w:div w:id="1069692569">
      <w:bodyDiv w:val="1"/>
      <w:marLeft w:val="0"/>
      <w:marRight w:val="0"/>
      <w:marTop w:val="0"/>
      <w:marBottom w:val="0"/>
      <w:divBdr>
        <w:top w:val="none" w:sz="0" w:space="0" w:color="auto"/>
        <w:left w:val="none" w:sz="0" w:space="0" w:color="auto"/>
        <w:bottom w:val="none" w:sz="0" w:space="0" w:color="auto"/>
        <w:right w:val="none" w:sz="0" w:space="0" w:color="auto"/>
      </w:divBdr>
    </w:div>
    <w:div w:id="1362710733">
      <w:bodyDiv w:val="1"/>
      <w:marLeft w:val="0"/>
      <w:marRight w:val="0"/>
      <w:marTop w:val="0"/>
      <w:marBottom w:val="0"/>
      <w:divBdr>
        <w:top w:val="none" w:sz="0" w:space="0" w:color="auto"/>
        <w:left w:val="none" w:sz="0" w:space="0" w:color="auto"/>
        <w:bottom w:val="none" w:sz="0" w:space="0" w:color="auto"/>
        <w:right w:val="none" w:sz="0" w:space="0" w:color="auto"/>
      </w:divBdr>
    </w:div>
    <w:div w:id="1542353277">
      <w:bodyDiv w:val="1"/>
      <w:marLeft w:val="0"/>
      <w:marRight w:val="0"/>
      <w:marTop w:val="0"/>
      <w:marBottom w:val="0"/>
      <w:divBdr>
        <w:top w:val="none" w:sz="0" w:space="0" w:color="auto"/>
        <w:left w:val="none" w:sz="0" w:space="0" w:color="auto"/>
        <w:bottom w:val="none" w:sz="0" w:space="0" w:color="auto"/>
        <w:right w:val="none" w:sz="0" w:space="0" w:color="auto"/>
      </w:divBdr>
    </w:div>
    <w:div w:id="1605650400">
      <w:bodyDiv w:val="1"/>
      <w:marLeft w:val="0"/>
      <w:marRight w:val="0"/>
      <w:marTop w:val="0"/>
      <w:marBottom w:val="0"/>
      <w:divBdr>
        <w:top w:val="none" w:sz="0" w:space="0" w:color="auto"/>
        <w:left w:val="none" w:sz="0" w:space="0" w:color="auto"/>
        <w:bottom w:val="none" w:sz="0" w:space="0" w:color="auto"/>
        <w:right w:val="none" w:sz="0" w:space="0" w:color="auto"/>
      </w:divBdr>
    </w:div>
    <w:div w:id="2076509801">
      <w:bodyDiv w:val="1"/>
      <w:marLeft w:val="0"/>
      <w:marRight w:val="0"/>
      <w:marTop w:val="0"/>
      <w:marBottom w:val="0"/>
      <w:divBdr>
        <w:top w:val="none" w:sz="0" w:space="0" w:color="auto"/>
        <w:left w:val="none" w:sz="0" w:space="0" w:color="auto"/>
        <w:bottom w:val="none" w:sz="0" w:space="0" w:color="auto"/>
        <w:right w:val="none" w:sz="0" w:space="0" w:color="auto"/>
      </w:divBdr>
    </w:div>
    <w:div w:id="21302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DD8BD2C308040AD7DD2F8F62B0880" ma:contentTypeVersion="14" ma:contentTypeDescription="Create a new document." ma:contentTypeScope="" ma:versionID="4a7ee397634919e50985446d1937916c">
  <xsd:schema xmlns:xsd="http://www.w3.org/2001/XMLSchema" xmlns:xs="http://www.w3.org/2001/XMLSchema" xmlns:p="http://schemas.microsoft.com/office/2006/metadata/properties" xmlns:ns3="bc3728a9-57e4-4526-8b8e-42987bbb1a38" xmlns:ns4="5a3809ee-b0f3-4142-85bc-e10b0477021d" targetNamespace="http://schemas.microsoft.com/office/2006/metadata/properties" ma:root="true" ma:fieldsID="cfce7a12f1ed3a5151d3829fe675bfaf" ns3:_="" ns4:_="">
    <xsd:import namespace="bc3728a9-57e4-4526-8b8e-42987bbb1a38"/>
    <xsd:import namespace="5a3809ee-b0f3-4142-85bc-e10b047702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728a9-57e4-4526-8b8e-42987bbb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809ee-b0f3-4142-85bc-e10b047702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9187E-FEE4-4244-885D-1B5C11E54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728a9-57e4-4526-8b8e-42987bbb1a38"/>
    <ds:schemaRef ds:uri="5a3809ee-b0f3-4142-85bc-e10b0477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BF2F6-6ABB-4407-9A78-9A0677BF968B}">
  <ds:schemaRefs>
    <ds:schemaRef ds:uri="http://schemas.microsoft.com/sharepoint/v3/contenttype/forms"/>
  </ds:schemaRefs>
</ds:datastoreItem>
</file>

<file path=customXml/itemProps3.xml><?xml version="1.0" encoding="utf-8"?>
<ds:datastoreItem xmlns:ds="http://schemas.openxmlformats.org/officeDocument/2006/customXml" ds:itemID="{CB98F917-A7BF-4FBD-9BCD-D237CCF40246}">
  <ds:schemaRefs>
    <ds:schemaRef ds:uri="http://purl.org/dc/terms/"/>
    <ds:schemaRef ds:uri="http://schemas.microsoft.com/office/2006/metadata/properties"/>
    <ds:schemaRef ds:uri="http://purl.org/dc/dcmitype/"/>
    <ds:schemaRef ds:uri="http://purl.org/dc/elements/1.1/"/>
    <ds:schemaRef ds:uri="bc3728a9-57e4-4526-8b8e-42987bbb1a38"/>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a3809ee-b0f3-4142-85bc-e10b047702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Minhas</dc:creator>
  <cp:keywords/>
  <dc:description/>
  <cp:lastModifiedBy>Emma Minhas</cp:lastModifiedBy>
  <cp:revision>2</cp:revision>
  <cp:lastPrinted>2021-05-04T20:06:00Z</cp:lastPrinted>
  <dcterms:created xsi:type="dcterms:W3CDTF">2022-01-13T06:13:00Z</dcterms:created>
  <dcterms:modified xsi:type="dcterms:W3CDTF">2022-01-13T06:13:00Z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0x010100042DD8BD2C308040AD7DD2F8F62B0880</vt:lpwstr>
  </property>
</Properties>
</file>